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>
    <v:background id="_x0000_s1025" o:bwmode="white" fillcolor="#fbd4b4 [1305]" o:targetscreensize="800,600">
      <v:fill color2="#00b0f0" angle="-135" focusposition=".5,.5" focussize="" focus="100%" type="gradientRadial"/>
    </v:background>
  </w:background>
  <w:body>
    <w:p w:rsidR="00B34A8F" w:rsidRPr="00B34A8F" w:rsidRDefault="002C6755" w:rsidP="00B34A8F">
      <w:pPr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42.95pt;margin-top:6.45pt;width:210.05pt;height:125pt;z-index:25167052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38;mso-column-margin:5.76pt" inset="2.88pt,2.88pt,2.88pt,2.88pt">
              <w:txbxContent>
                <w:p w:rsidR="00743011" w:rsidRPr="00BF7F2A" w:rsidRDefault="00743011" w:rsidP="00F77B19">
                  <w:pPr>
                    <w:spacing w:after="0"/>
                    <w:ind w:left="142"/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</w:pPr>
                  <w:r w:rsidRPr="00BF7F2A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41802</w:t>
                  </w:r>
                </w:p>
                <w:p w:rsidR="00743011" w:rsidRPr="00BF7F2A" w:rsidRDefault="00743011" w:rsidP="00F77B19">
                  <w:pPr>
                    <w:spacing w:after="0"/>
                    <w:ind w:left="142"/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</w:pPr>
                  <w:r w:rsidRPr="00BF7F2A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м. Білопілля,</w:t>
                  </w:r>
                </w:p>
                <w:p w:rsidR="00743011" w:rsidRPr="00BF7F2A" w:rsidRDefault="00743011" w:rsidP="00F77B19">
                  <w:pPr>
                    <w:spacing w:after="0"/>
                    <w:ind w:left="142"/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</w:pPr>
                  <w:r w:rsidRPr="00BF7F2A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вул. Клубна, 6</w:t>
                  </w:r>
                </w:p>
                <w:p w:rsidR="00743011" w:rsidRDefault="007B7A66" w:rsidP="00F77B19">
                  <w:pPr>
                    <w:spacing w:after="0"/>
                    <w:ind w:left="142"/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тел./факс.: 0-5443-7-32-30</w:t>
                  </w:r>
                </w:p>
                <w:p w:rsidR="0014148D" w:rsidRDefault="009C7E83" w:rsidP="00F77B19">
                  <w:pPr>
                    <w:spacing w:after="0"/>
                    <w:ind w:left="142"/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</w:pPr>
                  <w:proofErr w:type="gramStart"/>
                  <w:r>
                    <w:rPr>
                      <w:rFonts w:ascii="Monotype Corsiva" w:hAnsi="Monotype Corsiva"/>
                      <w:b/>
                      <w:sz w:val="36"/>
                      <w:szCs w:val="36"/>
                      <w:lang w:val="en-US"/>
                    </w:rPr>
                    <w:t>e</w:t>
                  </w:r>
                  <w:r w:rsidRPr="009C7E83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-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  <w:lang w:val="en-US"/>
                    </w:rPr>
                    <w:t>mail</w:t>
                  </w:r>
                  <w:proofErr w:type="gramEnd"/>
                  <w:r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 xml:space="preserve">: </w:t>
                  </w:r>
                  <w:r w:rsidR="00901326" w:rsidRPr="00901326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ptu5@</w:t>
                  </w:r>
                  <w:proofErr w:type="spellStart"/>
                  <w:r w:rsidR="00901326" w:rsidRPr="00901326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online.ua</w:t>
                  </w:r>
                  <w:proofErr w:type="spellEnd"/>
                  <w:r w:rsidR="00676363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 xml:space="preserve"> </w:t>
                  </w:r>
                </w:p>
                <w:p w:rsidR="0014148D" w:rsidRPr="00BF7F2A" w:rsidRDefault="0014148D" w:rsidP="00F77B19">
                  <w:pPr>
                    <w:spacing w:after="0"/>
                    <w:ind w:left="142"/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</w:pPr>
                </w:p>
              </w:txbxContent>
            </v:textbox>
            <w10:wrap anchorx="page" anchory="page"/>
          </v:shape>
        </w:pict>
      </w:r>
      <w:r w:rsidR="0054291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7105650</wp:posOffset>
            </wp:positionH>
            <wp:positionV relativeFrom="paragraph">
              <wp:posOffset>8210550</wp:posOffset>
            </wp:positionV>
            <wp:extent cx="1885950" cy="1733550"/>
            <wp:effectExtent l="19050" t="0" r="0" b="0"/>
            <wp:wrapNone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34" style="position:absolute;margin-left:721.2pt;margin-top:163.2pt;width:500.65pt;height:613.5pt;z-index:251666432;mso-position-horizontal-relative:text;mso-position-vertical-relative:text" arcsize="10923f" fillcolor="#fabf8f [1945]" strokecolor="blue" strokeweight="1pt">
            <v:fill color2="#fde9d9 [665]" rotate="t" angle="-45" focusposition="1" focussize="" focus="-50%" type="gradient"/>
            <v:shadow on="t" type="perspective" color="#974706 [1609]" opacity=".5" offset="1pt" offset2="-3pt"/>
            <v:textbox style="mso-next-textbox:#_x0000_s1034">
              <w:txbxContent>
                <w:p w:rsidR="00354949" w:rsidRPr="00354949" w:rsidRDefault="00BB14EC" w:rsidP="004E5857">
                  <w:pPr>
                    <w:spacing w:after="0" w:line="240" w:lineRule="auto"/>
                    <w:rPr>
                      <w:rFonts w:ascii="Monotype Corsiva" w:hAnsi="Monotype Corsiva" w:cs="Arial"/>
                      <w:b/>
                      <w:color w:val="FF0000"/>
                      <w:sz w:val="48"/>
                      <w:szCs w:val="48"/>
                      <w:shd w:val="clear" w:color="auto" w:fill="FFFFFF"/>
                      <w:lang w:val="uk-UA"/>
                    </w:rPr>
                  </w:pPr>
                  <w:r w:rsidRPr="00354949">
                    <w:rPr>
                      <w:rFonts w:ascii="Monotype Corsiva" w:hAnsi="Monotype Corsiva" w:cs="Arial"/>
                      <w:b/>
                      <w:color w:val="FF0000"/>
                      <w:sz w:val="48"/>
                      <w:szCs w:val="48"/>
                      <w:shd w:val="clear" w:color="auto" w:fill="FFFFFF"/>
                      <w:lang w:val="uk-UA"/>
                    </w:rPr>
                    <w:t xml:space="preserve">Від інноваційної особистості - до інноваційного </w:t>
                  </w:r>
                </w:p>
                <w:p w:rsidR="00913193" w:rsidRPr="00354949" w:rsidRDefault="00BB14EC" w:rsidP="00BB14EC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b/>
                      <w:color w:val="FF0000"/>
                      <w:sz w:val="48"/>
                      <w:szCs w:val="48"/>
                      <w:shd w:val="clear" w:color="auto" w:fill="FFFFFF"/>
                      <w:lang w:val="uk-UA"/>
                    </w:rPr>
                  </w:pPr>
                  <w:r w:rsidRPr="00354949">
                    <w:rPr>
                      <w:rFonts w:ascii="Monotype Corsiva" w:hAnsi="Monotype Corsiva" w:cs="Arial"/>
                      <w:b/>
                      <w:color w:val="FF0000"/>
                      <w:sz w:val="48"/>
                      <w:szCs w:val="48"/>
                      <w:shd w:val="clear" w:color="auto" w:fill="FFFFFF"/>
                      <w:lang w:val="uk-UA"/>
                    </w:rPr>
                    <w:t>стилю діяльності</w:t>
                  </w:r>
                </w:p>
                <w:p w:rsidR="00BB14EC" w:rsidRPr="00D10992" w:rsidRDefault="00BB14EC" w:rsidP="00BB14EC">
                  <w:pPr>
                    <w:spacing w:after="0" w:line="240" w:lineRule="auto"/>
                    <w:jc w:val="right"/>
                    <w:rPr>
                      <w:rFonts w:ascii="Monotype Corsiva" w:eastAsia="Times New Roman" w:hAnsi="Monotype Corsiva" w:cs="Times New Roman"/>
                      <w:b/>
                      <w:bCs/>
                      <w:color w:val="C00000"/>
                      <w:sz w:val="32"/>
                      <w:szCs w:val="32"/>
                      <w:lang w:val="uk-UA" w:eastAsia="ru-RU"/>
                    </w:rPr>
                  </w:pPr>
                  <w:r w:rsidRPr="00D10992">
                    <w:rPr>
                      <w:rFonts w:ascii="Monotype Corsiva" w:eastAsia="Times New Roman" w:hAnsi="Monotype Corsiva" w:cs="Times New Roman"/>
                      <w:b/>
                      <w:bCs/>
                      <w:color w:val="6AA84F"/>
                      <w:sz w:val="32"/>
                      <w:szCs w:val="32"/>
                      <w:lang w:eastAsia="ru-RU"/>
                    </w:rPr>
                    <w:t>"</w:t>
                  </w:r>
                  <w:proofErr w:type="spellStart"/>
                  <w:r w:rsidRPr="00D10992">
                    <w:rPr>
                      <w:rFonts w:ascii="Monotype Corsiva" w:eastAsia="Times New Roman" w:hAnsi="Monotype Corsiva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Єдиний</w:t>
                  </w:r>
                  <w:proofErr w:type="spellEnd"/>
                  <w:r w:rsidRPr="00D10992">
                    <w:rPr>
                      <w:rFonts w:ascii="Monotype Corsiva" w:eastAsia="Times New Roman" w:hAnsi="Monotype Corsiva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 xml:space="preserve"> шлях, </w:t>
                  </w:r>
                  <w:proofErr w:type="spellStart"/>
                  <w:r w:rsidRPr="00D10992">
                    <w:rPr>
                      <w:rFonts w:ascii="Monotype Corsiva" w:eastAsia="Times New Roman" w:hAnsi="Monotype Corsiva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який</w:t>
                  </w:r>
                  <w:proofErr w:type="spellEnd"/>
                  <w:r w:rsidRPr="00D10992">
                    <w:rPr>
                      <w:rFonts w:ascii="Monotype Corsiva" w:eastAsia="Times New Roman" w:hAnsi="Monotype Corsiva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D10992">
                    <w:rPr>
                      <w:rFonts w:ascii="Monotype Corsiva" w:eastAsia="Times New Roman" w:hAnsi="Monotype Corsiva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веде</w:t>
                  </w:r>
                  <w:proofErr w:type="spellEnd"/>
                  <w:r w:rsidRPr="00D10992">
                    <w:rPr>
                      <w:rFonts w:ascii="Monotype Corsiva" w:eastAsia="Times New Roman" w:hAnsi="Monotype Corsiva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BB14EC" w:rsidRPr="00D10992" w:rsidRDefault="00BB14EC" w:rsidP="00BB14EC">
                  <w:pPr>
                    <w:spacing w:after="0" w:line="240" w:lineRule="auto"/>
                    <w:jc w:val="right"/>
                    <w:rPr>
                      <w:rFonts w:ascii="Monotype Corsiva" w:eastAsia="Times New Roman" w:hAnsi="Monotype Corsiva" w:cs="Times New Roman"/>
                      <w:color w:val="C00000"/>
                      <w:sz w:val="32"/>
                      <w:szCs w:val="32"/>
                      <w:lang w:val="uk-UA" w:eastAsia="ru-RU"/>
                    </w:rPr>
                  </w:pPr>
                  <w:r w:rsidRPr="00D10992">
                    <w:rPr>
                      <w:rFonts w:ascii="Monotype Corsiva" w:eastAsia="Times New Roman" w:hAnsi="Monotype Corsiva" w:cs="Times New Roman"/>
                      <w:b/>
                      <w:bCs/>
                      <w:color w:val="C00000"/>
                      <w:sz w:val="32"/>
                      <w:szCs w:val="32"/>
                      <w:lang w:val="uk-UA" w:eastAsia="ru-RU"/>
                    </w:rPr>
                    <w:t>до знання, - це діяльність"</w:t>
                  </w:r>
                </w:p>
                <w:p w:rsidR="00BB14EC" w:rsidRDefault="00BB14EC" w:rsidP="00BB14EC">
                  <w:pPr>
                    <w:spacing w:after="0" w:line="240" w:lineRule="auto"/>
                    <w:jc w:val="right"/>
                    <w:rPr>
                      <w:rFonts w:ascii="Monotype Corsiva" w:eastAsia="Times New Roman" w:hAnsi="Monotype Corsiva" w:cs="Arial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val="uk-UA" w:eastAsia="ru-RU"/>
                    </w:rPr>
                  </w:pP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  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val="uk-UA" w:eastAsia="ru-RU"/>
                    </w:rPr>
                    <w:t xml:space="preserve"> 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   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val="uk-UA" w:eastAsia="ru-RU"/>
                    </w:rPr>
                    <w:t xml:space="preserve"> 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   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val="uk-UA" w:eastAsia="ru-RU"/>
                    </w:rPr>
                    <w:t xml:space="preserve"> 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   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val="uk-UA" w:eastAsia="ru-RU"/>
                    </w:rPr>
                    <w:t xml:space="preserve"> 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   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val="uk-UA" w:eastAsia="ru-RU"/>
                    </w:rPr>
                    <w:t xml:space="preserve"> 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   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val="uk-UA" w:eastAsia="ru-RU"/>
                    </w:rPr>
                    <w:t xml:space="preserve"> 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   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val="uk-UA" w:eastAsia="ru-RU"/>
                    </w:rPr>
                    <w:t xml:space="preserve"> 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   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val="uk-UA" w:eastAsia="ru-RU"/>
                    </w:rPr>
                    <w:t xml:space="preserve"> 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    </w:t>
                  </w:r>
                  <w:r w:rsidRPr="00D10992">
                    <w:rPr>
                      <w:rFonts w:ascii="Monotype Corsiva" w:eastAsia="Times New Roman" w:hAnsi="Monotype Corsiva" w:cs="Arial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val="uk-UA" w:eastAsia="ru-RU"/>
                    </w:rPr>
                    <w:t>Б.Шоу</w:t>
                  </w:r>
                </w:p>
                <w:p w:rsidR="0014148D" w:rsidRPr="00970A05" w:rsidRDefault="0014148D" w:rsidP="00E162B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</w:pPr>
                  <w:r w:rsidRPr="00970A05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 xml:space="preserve">Результати </w:t>
                  </w:r>
                  <w:r w:rsidR="00031F03" w:rsidRPr="00970A05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>інноваційно</w:t>
                  </w:r>
                  <w:r w:rsidRPr="00970A05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 xml:space="preserve">ї освітньої діяльності закладу: </w:t>
                  </w:r>
                  <w:r w:rsidR="00031F03" w:rsidRPr="00970A05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 xml:space="preserve"> </w:t>
                  </w:r>
                  <w:r w:rsidRPr="00970A05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 xml:space="preserve"> </w:t>
                  </w:r>
                </w:p>
                <w:p w:rsidR="00E162B7" w:rsidRPr="00970A05" w:rsidRDefault="0014148D" w:rsidP="00E162B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</w:pPr>
                  <w:r w:rsidRPr="00970A05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>ДНЗ «Білопільське ВПУ»-</w:t>
                  </w:r>
                  <w:r w:rsidRPr="00970A05">
                    <w:rPr>
                      <w:rFonts w:ascii="Monotype Corsiva" w:hAnsi="Monotype Corsiva"/>
                      <w:b/>
                      <w:color w:val="1F497D" w:themeColor="text2"/>
                      <w:sz w:val="30"/>
                      <w:szCs w:val="30"/>
                      <w:lang w:val="uk-UA"/>
                    </w:rPr>
                    <w:t xml:space="preserve"> </w:t>
                  </w:r>
                  <w:r w:rsidR="00031F03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у</w:t>
                  </w: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часник  </w:t>
                  </w:r>
                  <w:r w:rsidR="00031F03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  <w:r w:rsidR="00BB2E3F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  <w:r w:rsidR="00EC3067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Міжнародної виставки</w:t>
                  </w:r>
                  <w:r w:rsidR="00E162B7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«Сучасні заклади освіти»</w:t>
                  </w:r>
                </w:p>
                <w:p w:rsidR="007E5CBA" w:rsidRPr="00970A05" w:rsidRDefault="00BD3D5C" w:rsidP="00385A2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2011 - </w:t>
                  </w:r>
                  <w:r w:rsidR="007E5CBA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  <w:r w:rsidR="001B0A62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Почесний </w:t>
                  </w:r>
                  <w:r w:rsidR="007E5CBA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Диплом </w:t>
                  </w:r>
                  <w:r w:rsidR="001B0A62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за активну участь у розробці і впровадженні освітніх інновацій </w:t>
                  </w:r>
                </w:p>
                <w:p w:rsidR="001B0A62" w:rsidRPr="00970A05" w:rsidRDefault="001B0A62" w:rsidP="00385A2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</w:pP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2012</w:t>
                  </w:r>
                  <w:r w:rsidR="00741346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  <w:r w:rsidR="00BD3D5C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-</w:t>
                  </w: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Диплом за активну роботу з модернізації системи освіти</w:t>
                  </w:r>
                </w:p>
                <w:p w:rsidR="00970A05" w:rsidRPr="00970A05" w:rsidRDefault="00970A05" w:rsidP="00385A2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</w:pP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2013</w:t>
                  </w:r>
                  <w:r w:rsidR="00BD3D5C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-</w:t>
                  </w: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Золота медаль з номінації «Інноваційні підходи до формування професійної </w:t>
                  </w:r>
                  <w:r w:rsidR="00741346" w:rsidRPr="00741346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компет</w:t>
                  </w:r>
                  <w:r w:rsidRPr="00741346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ентності кваліфікованих</w:t>
                  </w: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робітників у сучасному професійно-технічному навчальному закладі»</w:t>
                  </w:r>
                </w:p>
                <w:p w:rsidR="001B0A62" w:rsidRPr="00970A05" w:rsidRDefault="00E162B7" w:rsidP="00385A2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</w:pP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2</w:t>
                  </w:r>
                  <w:r w:rsidR="00741346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014-</w:t>
                  </w: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Золота медаль з номінації «Сучасний професійно – технічний навчальний заклад у загальноєвропейському освітньому просторі</w:t>
                  </w:r>
                  <w:r w:rsidR="00970A05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»</w:t>
                  </w:r>
                </w:p>
                <w:p w:rsidR="00031F03" w:rsidRPr="00970A05" w:rsidRDefault="00E162B7" w:rsidP="00970A05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</w:pP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2015 </w:t>
                  </w:r>
                  <w:r w:rsidR="00EC3067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– Золота медаль</w:t>
                  </w:r>
                  <w:r w:rsidR="00385A23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з номінації «Діяльність професійно-технічних навчальних закла</w:t>
                  </w:r>
                  <w:r w:rsidR="00031F03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дів з підвищення якості підготовки кваліфікованих робітників</w:t>
                  </w:r>
                  <w:r w:rsidR="00970A05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»</w:t>
                  </w:r>
                </w:p>
                <w:p w:rsidR="00031F03" w:rsidRPr="00970A05" w:rsidRDefault="0014148D" w:rsidP="00031F0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</w:pPr>
                  <w:r w:rsidRPr="00970A05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 xml:space="preserve">ДНЗ «Білопільське ВПУ» </w:t>
                  </w:r>
                  <w:r w:rsidR="00031F03" w:rsidRPr="00970A05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 xml:space="preserve">– </w:t>
                  </w:r>
                  <w:r w:rsidR="00031F03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лауреат ІІ етапу Всеукраїнського конкурсу інно</w:t>
                  </w:r>
                  <w:r w:rsidR="00741346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ваційних технологій у сфері ПТО</w:t>
                  </w:r>
                  <w:r w:rsidR="00031F03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( ІІІ місце)</w:t>
                  </w:r>
                </w:p>
                <w:p w:rsidR="00247CD4" w:rsidRPr="00970A05" w:rsidRDefault="00247CD4" w:rsidP="0014148D">
                  <w:pPr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</w:pPr>
                  <w:r w:rsidRPr="00970A05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 xml:space="preserve">Учні училища </w:t>
                  </w:r>
                  <w:r w:rsidR="00354949" w:rsidRPr="00970A05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 xml:space="preserve">- </w:t>
                  </w: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стипендіати </w:t>
                  </w:r>
                  <w:r w:rsidR="0014148D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голови </w:t>
                  </w:r>
                  <w:r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Сумської обласної державної адміністрації</w:t>
                  </w:r>
                  <w:r w:rsidR="00EC3067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 2013, 2014, 2015, 2016 </w:t>
                  </w:r>
                  <w:proofErr w:type="spellStart"/>
                  <w:r w:rsidR="00EC3067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р.р</w:t>
                  </w:r>
                  <w:proofErr w:type="spellEnd"/>
                  <w:r w:rsidR="00EC3067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.</w:t>
                  </w:r>
                  <w:r w:rsidR="0014148D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, лауреати Всеукраїнської науково-т</w:t>
                  </w:r>
                  <w:r w:rsidR="006220BB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ехнічної виставки – конкурсу </w:t>
                  </w:r>
                  <w:r w:rsidR="0014148D" w:rsidRPr="00970A05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міжнародних інноваційних проектів «Майбутнє України» (ІІ місце)</w:t>
                  </w:r>
                </w:p>
                <w:p w:rsidR="00354949" w:rsidRPr="0014148D" w:rsidRDefault="00354949" w:rsidP="00247CD4">
                  <w:pPr>
                    <w:jc w:val="center"/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</w:pPr>
                  <w:r w:rsidRPr="0014148D">
                    <w:rPr>
                      <w:rFonts w:ascii="Monotype Corsiva" w:hAnsi="Monotype Corsiva"/>
                      <w:b/>
                      <w:color w:val="7030A0"/>
                      <w:sz w:val="30"/>
                      <w:szCs w:val="30"/>
                      <w:lang w:val="uk-UA"/>
                    </w:rPr>
                    <w:t xml:space="preserve">Педагоги закладу - </w:t>
                  </w:r>
                  <w:r w:rsidRP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лауреати заключного </w:t>
                  </w:r>
                  <w:r w:rsidR="00741346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ІІІ етапу </w:t>
                  </w:r>
                  <w:r w:rsidR="00EC3067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о</w:t>
                  </w:r>
                  <w:r w:rsidRP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бласного конкурсу «Педагог - нов</w:t>
                  </w:r>
                  <w:r w:rsidR="0014148D" w:rsidRP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атор»2012, 2013, 2014, </w:t>
                  </w:r>
                  <w:r w:rsidR="0014148D" w:rsidRPr="001E1DB7">
                    <w:rPr>
                      <w:rFonts w:ascii="Monotype Corsiva" w:hAnsi="Monotype Corsiva"/>
                      <w:b/>
                      <w:sz w:val="48"/>
                      <w:szCs w:val="48"/>
                      <w:lang w:val="uk-UA"/>
                    </w:rPr>
                    <w:t xml:space="preserve">2015 </w:t>
                  </w:r>
                  <w:proofErr w:type="spellStart"/>
                  <w:r w:rsidR="00EC3067" w:rsidRPr="001E1DB7">
                    <w:rPr>
                      <w:rFonts w:ascii="Monotype Corsiva" w:hAnsi="Monotype Corsiva"/>
                      <w:b/>
                      <w:sz w:val="48"/>
                      <w:szCs w:val="48"/>
                      <w:lang w:val="uk-UA"/>
                    </w:rPr>
                    <w:t>р.р</w:t>
                  </w:r>
                  <w:proofErr w:type="spellEnd"/>
                  <w:r w:rsidR="00EC3067" w:rsidRPr="001E1DB7">
                    <w:rPr>
                      <w:rFonts w:ascii="Monotype Corsiva" w:hAnsi="Monotype Corsiva"/>
                      <w:b/>
                      <w:sz w:val="48"/>
                      <w:szCs w:val="48"/>
                      <w:lang w:val="uk-UA"/>
                    </w:rPr>
                    <w:t>.</w:t>
                  </w:r>
                  <w:r w:rsidR="001E1DB7">
                    <w:rPr>
                      <w:rFonts w:ascii="Monotype Corsiva" w:hAnsi="Monotype Corsiva"/>
                      <w:b/>
                      <w:sz w:val="48"/>
                      <w:szCs w:val="48"/>
                      <w:lang w:val="uk-UA"/>
                    </w:rPr>
                    <w:t xml:space="preserve">, </w:t>
                  </w:r>
                  <w:r w:rsidR="00031F03" w:rsidRPr="001E1DB7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лауреати  о</w:t>
                  </w:r>
                  <w:r w:rsidR="00031F03" w:rsidRP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гляду </w:t>
                  </w:r>
                  <w:r w:rsidR="0014148D" w:rsidRP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- </w:t>
                  </w:r>
                  <w:r w:rsid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конкурсу «П</w:t>
                  </w:r>
                  <w:r w:rsidR="00031F03" w:rsidRP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анорама творчих уроків</w:t>
                  </w:r>
                  <w:r w:rsid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» </w:t>
                  </w:r>
                  <w:r w:rsidR="00031F03" w:rsidRP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за </w:t>
                  </w:r>
                  <w:r w:rsidR="0014148D" w:rsidRP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темою «Я – віртуоз у </w:t>
                  </w:r>
                  <w:r w:rsidR="00EC3067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>викладанні предмета», оголошеного</w:t>
                  </w:r>
                  <w:r w:rsidR="00031F03" w:rsidRPr="0014148D"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  <w:t xml:space="preserve"> видавництвом «Шкільний світ»</w:t>
                  </w:r>
                </w:p>
                <w:p w:rsidR="00385A23" w:rsidRPr="0014148D" w:rsidRDefault="00385A23" w:rsidP="00385A23">
                  <w:pPr>
                    <w:pStyle w:val="a3"/>
                    <w:ind w:left="360"/>
                    <w:jc w:val="both"/>
                    <w:rPr>
                      <w:rFonts w:ascii="Monotype Corsiva" w:hAnsi="Monotype Corsiva"/>
                      <w:b/>
                      <w:sz w:val="30"/>
                      <w:szCs w:val="30"/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3" type="#_x0000_t202" style="position:absolute;margin-left:274.5pt;margin-top:117pt;width:436.5pt;height:670.5pt;z-index:25166540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33;mso-column-margin:5.76pt" inset="2.88pt,2.88pt,2.88pt,2.88pt">
              <w:txbxContent>
                <w:p w:rsidR="00267D81" w:rsidRPr="00385A23" w:rsidRDefault="00267D81" w:rsidP="00267D81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C00000"/>
                      <w:sz w:val="52"/>
                      <w:szCs w:val="52"/>
                      <w:lang w:val="uk-UA"/>
                    </w:rPr>
                  </w:pPr>
                  <w:r w:rsidRPr="00385A23">
                    <w:rPr>
                      <w:rFonts w:ascii="Monotype Corsiva" w:hAnsi="Monotype Corsiva" w:cs="Times New Roman"/>
                      <w:b/>
                      <w:i/>
                      <w:color w:val="C00000"/>
                      <w:sz w:val="52"/>
                      <w:szCs w:val="52"/>
                      <w:lang w:val="uk-UA"/>
                    </w:rPr>
                    <w:t>Зберігати, примножувати, працювати на майбутнє України</w:t>
                  </w:r>
                </w:p>
                <w:p w:rsidR="00267D81" w:rsidRPr="00F805A5" w:rsidRDefault="00B8390D" w:rsidP="00B8390D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  <w:lang w:val="uk-UA"/>
                    </w:rPr>
                  </w:pPr>
                  <w:r w:rsidRPr="00F805A5"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  <w:lang w:val="uk-UA"/>
                    </w:rPr>
                    <w:t>ПРЕСТИЖНО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 w:rsidR="00516370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-</w:t>
                  </w:r>
                  <w:r w:rsidR="00BF7F2A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сучасний навчальний заклад із своїми традиціями та великим творчим потенціалом. О</w:t>
                  </w:r>
                  <w:r w:rsidR="00516370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дне з найстаріших</w:t>
                  </w:r>
                  <w:r w:rsidR="00267D81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навчальних закладів</w:t>
                  </w:r>
                  <w:r w:rsidR="00516370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Сумської області, що готує кваліфікованих робітників </w:t>
                  </w:r>
                  <w:r w:rsidR="00267D81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для промисловості України. Засноване у 1922 році.  </w:t>
                  </w:r>
                </w:p>
                <w:p w:rsidR="00267D81" w:rsidRPr="00F805A5" w:rsidRDefault="00267D81" w:rsidP="00B8390D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jc w:val="both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За 94 роки  своєї діяльності  навчальний заклад підготував понад </w:t>
                  </w:r>
                  <w:r w:rsidR="00BC3E57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31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тисяч</w:t>
                  </w:r>
                  <w:r w:rsidR="00BF7F2A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у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кваліфікованих робітників</w:t>
                  </w:r>
                </w:p>
                <w:p w:rsidR="00B8390D" w:rsidRPr="00F805A5" w:rsidRDefault="00516370" w:rsidP="00B8390D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jc w:val="both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З 2012 року ДНЗ «Білопільське ВПУ» -  член Асоціації державних закладів </w:t>
                  </w:r>
                  <w:proofErr w:type="spellStart"/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профтехосвіти</w:t>
                  </w:r>
                  <w:proofErr w:type="spellEnd"/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України </w:t>
                  </w:r>
                  <w:r w:rsidR="00BF7F2A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залізничного профілю</w:t>
                  </w:r>
                  <w:r w:rsidR="00B8390D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.</w:t>
                  </w:r>
                </w:p>
                <w:p w:rsidR="00267D81" w:rsidRPr="00F805A5" w:rsidRDefault="00267D81" w:rsidP="00B8390D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З 2014 року ДНЗ «Білопільське ВПУ</w:t>
                  </w:r>
                  <w:r w:rsidR="00BF7F2A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» входить до «О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б’єднання педагогів залізничного профілю Української Національної Секції» в Європейській асоціації педагогів (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en-US"/>
                    </w:rPr>
                    <w:t>AEDE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) за участю представників 24 університетів, коледжів, училищ, ліцеїв залізничного напряму підготовки.</w:t>
                  </w:r>
                </w:p>
                <w:p w:rsidR="00B8390D" w:rsidRPr="00F805A5" w:rsidRDefault="00B8390D" w:rsidP="00B8390D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  <w:lang w:val="uk-UA"/>
                    </w:rPr>
                  </w:pPr>
                  <w:r w:rsidRPr="00F805A5"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  <w:lang w:val="uk-UA"/>
                    </w:rPr>
                    <w:t xml:space="preserve">ПЕРСПЕКТИВНО 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- випускники училища можуть продовжити навчання </w:t>
                  </w:r>
                  <w:r w:rsidR="00BC3E57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в ДВНЗ «Харківський коледж транспортних технологій» та в Політехнічному технікумі Конотопського інституту Сумського державного університету</w:t>
                  </w:r>
                  <w:r w:rsidR="00BF7F2A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,</w:t>
                  </w:r>
                  <w:r w:rsidR="00BC3E57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 з якими </w:t>
                  </w:r>
                  <w:proofErr w:type="spellStart"/>
                  <w:r w:rsidR="00BC3E57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заключено</w:t>
                  </w:r>
                  <w:proofErr w:type="spellEnd"/>
                  <w:r w:rsidR="00BC3E57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 w:rsidR="00BF7F2A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угоди  </w:t>
                  </w:r>
                  <w:r w:rsidR="00BC3E57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про співпрацю.</w:t>
                  </w:r>
                  <w:r w:rsidRPr="00F805A5"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  <w:lang w:val="uk-UA"/>
                    </w:rPr>
                    <w:t xml:space="preserve"> </w:t>
                  </w:r>
                </w:p>
                <w:p w:rsidR="005F7426" w:rsidRPr="00F805A5" w:rsidRDefault="00BC3E57" w:rsidP="00BC3E57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F805A5"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  <w:lang w:val="uk-UA"/>
                    </w:rPr>
                    <w:t xml:space="preserve">КОМФОРТНО 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– навчання проводиться в   с</w:t>
                  </w:r>
                  <w:r w:rsidR="00267D81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учас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ному навчальному</w:t>
                  </w:r>
                  <w:r w:rsidR="00267D81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заклад</w:t>
                  </w:r>
                  <w:r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і</w:t>
                  </w:r>
                  <w:r w:rsidR="00267D81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, який реагує на потреби та очікування ринку праці</w:t>
                  </w:r>
                  <w:r w:rsidR="000B2D1D" w:rsidRP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, для </w:t>
                  </w:r>
                  <w:r w:rsidR="00F805A5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залізни</w:t>
                  </w:r>
                  <w:r w:rsidR="00084293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чного транспорту, сільського господарства, будівництва, торгівельно-</w:t>
                  </w:r>
                  <w:r w:rsidR="0014148D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комерційної діяльності, загальної галузі</w:t>
                  </w:r>
                  <w:r w:rsidR="00084293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для всіх галузей виробництва</w:t>
                  </w:r>
                </w:p>
                <w:p w:rsidR="00191FEE" w:rsidRPr="00F805A5" w:rsidRDefault="009C7E83" w:rsidP="009C7E83">
                  <w:pPr>
                    <w:spacing w:after="0"/>
                    <w:rPr>
                      <w:rFonts w:ascii="Monotype Corsiva" w:hAnsi="Monotype Corsiva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32"/>
                      <w:szCs w:val="32"/>
                      <w:lang w:val="uk-UA"/>
                    </w:rPr>
                    <w:t xml:space="preserve">                    </w:t>
                  </w:r>
                  <w:r w:rsidR="006220BB" w:rsidRPr="006220BB">
                    <w:rPr>
                      <w:rFonts w:ascii="Monotype Corsiva" w:hAnsi="Monotype Corsiva" w:cs="Times New Roman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295400" cy="1657349"/>
                        <wp:effectExtent l="133350" t="38100" r="76200" b="76201"/>
                        <wp:docPr id="4" name="Рисунок 1" descr="DSC0027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13" name="Рисунок 1" descr="DSC0027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616" cy="16614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  <a:extLst>
                                  <a:ext uri="{909E8E84-426E-40DD-AFC4-6F175D3DCCD1}">
    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9" type="#_x0000_t202" style="position:absolute;margin-left:19.35pt;margin-top:6.45pt;width:859.7pt;height:110.55pt;z-index:251661312;mso-wrap-distance-left:2.88pt;mso-wrap-distance-top:2.88pt;mso-wrap-distance-right:2.88pt;mso-wrap-distance-bottom:2.88pt;mso-position-horizontal-relative:page;mso-position-vertical-relative:page" filled="f" fillcolor="#95b3d7" stroked="f" strokecolor="#95b3d7" strokeweight="1pt" insetpen="t" o:cliptowrap="t">
            <v:fill color2="#dbe5f1" angle="-45" focusposition="1" focussize="" focus="-50%" type="gradient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243f60" opacity=".5" offset="-6pt,-6pt"/>
            <v:textbox style="mso-next-textbox:#_x0000_s1029;mso-column-margin:5.76pt" inset="2.88pt,2.88pt,2.88pt,2.88pt">
              <w:txbxContent>
                <w:p w:rsidR="00191FEE" w:rsidRPr="00CE1ABD" w:rsidRDefault="00191FEE" w:rsidP="00990A98">
                  <w:pPr>
                    <w:widowControl w:val="0"/>
                    <w:spacing w:after="0" w:line="240" w:lineRule="auto"/>
                    <w:jc w:val="center"/>
                    <w:rPr>
                      <w:rFonts w:ascii="Monotype Corsiva" w:hAnsi="Monotype Corsiva" w:cs="Arial"/>
                      <w:b/>
                      <w:color w:val="7030A0"/>
                      <w:sz w:val="96"/>
                      <w:szCs w:val="96"/>
                      <w:lang w:val="uk-UA"/>
                    </w:rPr>
                  </w:pPr>
                  <w:r w:rsidRPr="00CE1ABD">
                    <w:rPr>
                      <w:rFonts w:ascii="Monotype Corsiva" w:hAnsi="Monotype Corsiva" w:cs="Arial"/>
                      <w:b/>
                      <w:color w:val="7030A0"/>
                      <w:sz w:val="96"/>
                      <w:szCs w:val="96"/>
                      <w:lang w:val="uk-UA"/>
                    </w:rPr>
                    <w:t>Державний  навчальний заклад</w:t>
                  </w:r>
                </w:p>
                <w:p w:rsidR="00191FEE" w:rsidRPr="00CE1ABD" w:rsidRDefault="00191FEE" w:rsidP="00990A98">
                  <w:pPr>
                    <w:widowControl w:val="0"/>
                    <w:spacing w:after="0" w:line="240" w:lineRule="auto"/>
                    <w:jc w:val="center"/>
                    <w:rPr>
                      <w:rFonts w:ascii="Monotype Corsiva" w:hAnsi="Monotype Corsiva" w:cs="Arial"/>
                      <w:b/>
                      <w:color w:val="7030A0"/>
                      <w:sz w:val="96"/>
                      <w:szCs w:val="96"/>
                      <w:lang w:val="uk-UA"/>
                    </w:rPr>
                  </w:pPr>
                  <w:r w:rsidRPr="00CE1ABD">
                    <w:rPr>
                      <w:rFonts w:ascii="Monotype Corsiva" w:hAnsi="Monotype Corsiva" w:cs="Arial"/>
                      <w:b/>
                      <w:color w:val="7030A0"/>
                      <w:sz w:val="96"/>
                      <w:szCs w:val="96"/>
                      <w:lang w:val="uk-UA"/>
                    </w:rPr>
                    <w:t>«Білопільське вище професійне училище»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8" type="#_x0000_t202" style="position:absolute;margin-left:13.8pt;margin-top:605.45pt;width:272.6pt;height:171.25pt;z-index:251660288;mso-wrap-distance-left:2.88pt;mso-wrap-distance-top:2.88pt;mso-wrap-distance-right:2.88pt;mso-wrap-distance-bottom:2.88pt;mso-position-horizontal-relative:page;mso-position-vertical-relative:page" filled="f" fillcolor="#fffffe [rgb(255,255,254) ink(7,255)]" stroked="f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28;mso-column-margin:5.76pt" inset="2.88pt,2.88pt,2.88pt,2.88pt">
              <w:txbxContent>
                <w:p w:rsidR="00191FEE" w:rsidRPr="00990A98" w:rsidRDefault="00B34A8F" w:rsidP="00743011">
                  <w:pPr>
                    <w:spacing w:after="0"/>
                    <w:rPr>
                      <w:rFonts w:ascii="Times New Roman" w:hAnsi="Times New Roman" w:cs="Times New Roman"/>
                      <w:i/>
                      <w:spacing w:val="20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0"/>
                      <w:sz w:val="29"/>
                      <w:szCs w:val="29"/>
                      <w:lang w:val="uk-UA"/>
                    </w:rPr>
                    <w:t xml:space="preserve">          </w:t>
                  </w:r>
                  <w:r w:rsidR="00191FEE" w:rsidRPr="00990A9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0"/>
                      <w:sz w:val="29"/>
                      <w:szCs w:val="29"/>
                      <w:lang w:val="uk-UA"/>
                    </w:rPr>
                    <w:t xml:space="preserve"> </w:t>
                  </w:r>
                </w:p>
                <w:p w:rsidR="001152D1" w:rsidRDefault="001152D1" w:rsidP="00743011">
                  <w:pPr>
                    <w:spacing w:after="0"/>
                    <w:rPr>
                      <w:rFonts w:ascii="Monotype Corsiva" w:hAnsi="Monotype Corsiva" w:cs="Times New Roman"/>
                      <w:b/>
                      <w:sz w:val="44"/>
                      <w:szCs w:val="44"/>
                      <w:lang w:val="uk-UA"/>
                    </w:rPr>
                  </w:pPr>
                </w:p>
                <w:p w:rsidR="00191FEE" w:rsidRPr="00084293" w:rsidRDefault="00F805A5" w:rsidP="00743011">
                  <w:pPr>
                    <w:spacing w:after="0"/>
                    <w:rPr>
                      <w:rFonts w:ascii="Monotype Corsiva" w:hAnsi="Monotype Corsiva" w:cs="Times New Roman"/>
                      <w:b/>
                      <w:sz w:val="44"/>
                      <w:szCs w:val="44"/>
                      <w:lang w:val="uk-UA"/>
                    </w:rPr>
                  </w:pPr>
                  <w:r w:rsidRPr="00084293">
                    <w:rPr>
                      <w:rFonts w:ascii="Monotype Corsiva" w:hAnsi="Monotype Corsiva" w:cs="Times New Roman"/>
                      <w:b/>
                      <w:sz w:val="44"/>
                      <w:szCs w:val="44"/>
                      <w:lang w:val="uk-UA"/>
                    </w:rPr>
                    <w:t xml:space="preserve">Ніколи не зупиняйся на досягнутому , бо життя – це процес, тому </w:t>
                  </w:r>
                  <w:r w:rsidR="0014148D">
                    <w:rPr>
                      <w:rFonts w:ascii="Monotype Corsiva" w:hAnsi="Monotype Corsiva" w:cs="Times New Roman"/>
                      <w:b/>
                      <w:sz w:val="44"/>
                      <w:szCs w:val="44"/>
                      <w:lang w:val="uk-UA"/>
                    </w:rPr>
                    <w:t>завжди потрібно рухатися вперед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6" type="#_x0000_t202" style="position:absolute;margin-left:30.3pt;margin-top:117pt;width:256.1pt;height:342.55pt;z-index:25165824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26;mso-column-margin:5.76pt" inset="2.88pt,2.88pt,2.88pt,2.88pt">
              <w:txbxContent>
                <w:p w:rsidR="00191FEE" w:rsidRPr="00990A98" w:rsidRDefault="00191FEE" w:rsidP="00191FEE">
                  <w:pPr>
                    <w:spacing w:line="360" w:lineRule="auto"/>
                    <w:ind w:left="142"/>
                    <w:rPr>
                      <w:rFonts w:ascii="Monotype Corsiva" w:hAnsi="Monotype Corsiva"/>
                      <w:b/>
                      <w:color w:val="000000"/>
                      <w:sz w:val="32"/>
                      <w:szCs w:val="32"/>
                      <w:lang w:val="uk-UA"/>
                    </w:rPr>
                  </w:pPr>
                  <w:r w:rsidRPr="00990A98">
                    <w:rPr>
                      <w:rFonts w:ascii="Monotype Corsiva" w:hAnsi="Monotype Corsiva"/>
                      <w:b/>
                      <w:color w:val="000000"/>
                      <w:sz w:val="32"/>
                      <w:szCs w:val="32"/>
                      <w:lang w:val="uk-UA"/>
                    </w:rPr>
                    <w:t xml:space="preserve">«Ми пишаємося, що колектив нашого училища  робить гідний внесок у справу підготовки висококваліфікованих робітників для транспортного, промислового, сільськогосподарського, будівельного секторів економіки України, сприяє зростанню творчого потенціалу, адже тільки в праці людина стає мудрішою, формує власні цінності, виявляє обдарованість і </w:t>
                  </w:r>
                  <w:r w:rsidRPr="00990A98">
                    <w:rPr>
                      <w:rFonts w:ascii="Monotype Corsiva" w:hAnsi="Monotype Corsiva" w:cs="Times New Roman"/>
                      <w:b/>
                      <w:color w:val="000000"/>
                      <w:sz w:val="32"/>
                      <w:szCs w:val="32"/>
                      <w:lang w:val="uk-UA"/>
                    </w:rPr>
                    <w:t>трудовий</w:t>
                  </w:r>
                  <w:r w:rsidRPr="00990A98">
                    <w:rPr>
                      <w:rFonts w:ascii="Monotype Corsiva" w:hAnsi="Monotype Corsiva"/>
                      <w:b/>
                      <w:color w:val="000000"/>
                      <w:sz w:val="32"/>
                      <w:szCs w:val="32"/>
                      <w:lang w:val="uk-UA"/>
                    </w:rPr>
                    <w:t xml:space="preserve"> зиск.»</w:t>
                  </w:r>
                </w:p>
                <w:p w:rsidR="00191FEE" w:rsidRPr="00990A98" w:rsidRDefault="00191FEE" w:rsidP="00990A98">
                  <w:pPr>
                    <w:spacing w:after="0" w:line="360" w:lineRule="auto"/>
                    <w:ind w:left="142"/>
                    <w:jc w:val="right"/>
                    <w:rPr>
                      <w:rFonts w:ascii="Monotype Corsiva" w:hAnsi="Monotype Corsiva"/>
                      <w:b/>
                      <w:i/>
                      <w:color w:val="000000"/>
                      <w:sz w:val="32"/>
                      <w:szCs w:val="32"/>
                      <w:lang w:val="uk-UA"/>
                    </w:rPr>
                  </w:pPr>
                  <w:r w:rsidRPr="00990A98">
                    <w:rPr>
                      <w:rFonts w:ascii="Monotype Corsiva" w:hAnsi="Monotype Corsiva"/>
                      <w:b/>
                      <w:i/>
                      <w:color w:val="000000"/>
                      <w:sz w:val="32"/>
                      <w:szCs w:val="32"/>
                      <w:lang w:val="uk-UA"/>
                    </w:rPr>
                    <w:t xml:space="preserve">Директор училища </w:t>
                  </w:r>
                </w:p>
                <w:p w:rsidR="00191FEE" w:rsidRPr="00990A98" w:rsidRDefault="00191FEE" w:rsidP="00990A98">
                  <w:pPr>
                    <w:spacing w:after="0" w:line="360" w:lineRule="auto"/>
                    <w:ind w:left="142"/>
                    <w:jc w:val="right"/>
                    <w:rPr>
                      <w:rFonts w:ascii="Georgia" w:hAnsi="Georgia"/>
                      <w:b/>
                      <w:i/>
                      <w:sz w:val="32"/>
                      <w:szCs w:val="32"/>
                      <w:lang w:val="uk-UA"/>
                    </w:rPr>
                  </w:pPr>
                  <w:r w:rsidRPr="00990A98">
                    <w:rPr>
                      <w:rFonts w:ascii="Monotype Corsiva" w:hAnsi="Monotype Corsiva"/>
                      <w:b/>
                      <w:i/>
                      <w:color w:val="000000"/>
                      <w:sz w:val="32"/>
                      <w:szCs w:val="32"/>
                      <w:lang w:val="uk-UA"/>
                    </w:rPr>
                    <w:t xml:space="preserve">Юрій Григорович </w:t>
                  </w:r>
                  <w:proofErr w:type="spellStart"/>
                  <w:r w:rsidRPr="00990A98">
                    <w:rPr>
                      <w:rFonts w:ascii="Monotype Corsiva" w:hAnsi="Monotype Corsiva"/>
                      <w:b/>
                      <w:i/>
                      <w:color w:val="000000"/>
                      <w:sz w:val="32"/>
                      <w:szCs w:val="32"/>
                      <w:lang w:val="uk-UA"/>
                    </w:rPr>
                    <w:t>Христій</w:t>
                  </w:r>
                  <w:proofErr w:type="spellEnd"/>
                </w:p>
                <w:p w:rsidR="00191FEE" w:rsidRPr="006C24D4" w:rsidRDefault="00191FEE" w:rsidP="00191FEE">
                  <w:pPr>
                    <w:spacing w:line="360" w:lineRule="auto"/>
                    <w:ind w:left="142"/>
                    <w:rPr>
                      <w:rFonts w:ascii="Georgia" w:hAnsi="Georgia"/>
                      <w:b/>
                      <w:i/>
                      <w:color w:val="F4F4F4"/>
                      <w:lang w:val="uk-UA"/>
                    </w:rPr>
                  </w:pPr>
                </w:p>
                <w:p w:rsidR="00191FEE" w:rsidRPr="004B19CB" w:rsidRDefault="00191FEE" w:rsidP="00191FEE">
                  <w:pPr>
                    <w:rPr>
                      <w:color w:val="F4F4F4"/>
                      <w:lang w:val="uk-UA"/>
                    </w:rPr>
                  </w:pPr>
                </w:p>
              </w:txbxContent>
            </v:textbox>
            <w10:wrap anchorx="page" anchory="page"/>
          </v:shape>
        </w:pict>
      </w:r>
    </w:p>
    <w:p w:rsidR="00B34A8F" w:rsidRPr="00B34A8F" w:rsidRDefault="006220BB" w:rsidP="006220BB">
      <w:pPr>
        <w:tabs>
          <w:tab w:val="left" w:pos="21180"/>
        </w:tabs>
        <w:rPr>
          <w:lang w:val="uk-UA"/>
        </w:rPr>
      </w:pPr>
      <w:r>
        <w:rPr>
          <w:lang w:val="uk-UA"/>
        </w:rPr>
        <w:tab/>
      </w:r>
    </w:p>
    <w:p w:rsidR="00B34A8F" w:rsidRPr="00B34A8F" w:rsidRDefault="00B34A8F" w:rsidP="00B34A8F">
      <w:pPr>
        <w:rPr>
          <w:lang w:val="uk-UA"/>
        </w:rPr>
      </w:pPr>
    </w:p>
    <w:p w:rsidR="00B34A8F" w:rsidRPr="00B34A8F" w:rsidRDefault="00676363" w:rsidP="00676363">
      <w:pPr>
        <w:tabs>
          <w:tab w:val="left" w:pos="21750"/>
        </w:tabs>
        <w:rPr>
          <w:lang w:val="uk-UA"/>
        </w:rPr>
      </w:pPr>
      <w:r>
        <w:rPr>
          <w:lang w:val="uk-UA"/>
        </w:rPr>
        <w:tab/>
      </w:r>
    </w:p>
    <w:p w:rsidR="00B34A8F" w:rsidRPr="00B34A8F" w:rsidRDefault="00B34A8F" w:rsidP="00B34A8F">
      <w:pPr>
        <w:rPr>
          <w:lang w:val="uk-UA"/>
        </w:rPr>
      </w:pPr>
    </w:p>
    <w:p w:rsidR="00B34A8F" w:rsidRPr="00B34A8F" w:rsidRDefault="00B34A8F" w:rsidP="00B34A8F">
      <w:pPr>
        <w:rPr>
          <w:lang w:val="uk-UA"/>
        </w:rPr>
      </w:pPr>
    </w:p>
    <w:p w:rsidR="00B34A8F" w:rsidRPr="00B34A8F" w:rsidRDefault="00970A05" w:rsidP="00B34A8F">
      <w:pPr>
        <w:rPr>
          <w:lang w:val="uk-UA"/>
        </w:rPr>
      </w:pPr>
      <w:r>
        <w:rPr>
          <w:lang w:val="uk-UA"/>
        </w:rPr>
        <w:t xml:space="preserve">                       </w:t>
      </w:r>
    </w:p>
    <w:p w:rsidR="00B34A8F" w:rsidRPr="00B34A8F" w:rsidRDefault="00B34A8F" w:rsidP="00B34A8F">
      <w:pPr>
        <w:rPr>
          <w:lang w:val="uk-UA"/>
        </w:rPr>
      </w:pPr>
    </w:p>
    <w:p w:rsidR="00B34A8F" w:rsidRPr="00B34A8F" w:rsidRDefault="00B34A8F" w:rsidP="00B34A8F">
      <w:pPr>
        <w:rPr>
          <w:lang w:val="uk-UA"/>
        </w:rPr>
      </w:pPr>
    </w:p>
    <w:p w:rsidR="00B34A8F" w:rsidRPr="00B34A8F" w:rsidRDefault="00B34A8F" w:rsidP="00B34A8F">
      <w:pPr>
        <w:rPr>
          <w:lang w:val="uk-UA"/>
        </w:rPr>
      </w:pPr>
    </w:p>
    <w:p w:rsidR="00B34A8F" w:rsidRPr="00B34A8F" w:rsidRDefault="00B34A8F" w:rsidP="00B34A8F">
      <w:pPr>
        <w:rPr>
          <w:lang w:val="uk-UA"/>
        </w:rPr>
      </w:pPr>
    </w:p>
    <w:p w:rsidR="00B34A8F" w:rsidRPr="00741346" w:rsidRDefault="00B34A8F" w:rsidP="00B34A8F">
      <w:pPr>
        <w:rPr>
          <w:sz w:val="30"/>
          <w:szCs w:val="30"/>
          <w:lang w:val="uk-UA"/>
        </w:rPr>
      </w:pPr>
    </w:p>
    <w:p w:rsidR="00B34A8F" w:rsidRDefault="00B34A8F" w:rsidP="00B34A8F">
      <w:pPr>
        <w:rPr>
          <w:lang w:val="uk-UA"/>
        </w:rPr>
      </w:pPr>
    </w:p>
    <w:p w:rsidR="00676363" w:rsidRDefault="00676363" w:rsidP="00B34A8F">
      <w:pPr>
        <w:rPr>
          <w:lang w:val="uk-UA"/>
        </w:rPr>
      </w:pPr>
    </w:p>
    <w:p w:rsidR="00676363" w:rsidRDefault="00676363" w:rsidP="00B34A8F">
      <w:pPr>
        <w:rPr>
          <w:lang w:val="uk-UA"/>
        </w:rPr>
      </w:pPr>
    </w:p>
    <w:p w:rsidR="00676363" w:rsidRDefault="00676363" w:rsidP="00B34A8F">
      <w:pPr>
        <w:rPr>
          <w:lang w:val="uk-UA"/>
        </w:rPr>
      </w:pPr>
    </w:p>
    <w:p w:rsidR="00676363" w:rsidRPr="00B34A8F" w:rsidRDefault="00676363" w:rsidP="00B34A8F">
      <w:pPr>
        <w:rPr>
          <w:lang w:val="uk-UA"/>
        </w:rPr>
      </w:pPr>
    </w:p>
    <w:p w:rsidR="00B34A8F" w:rsidRPr="00B34A8F" w:rsidRDefault="00B34A8F" w:rsidP="00B34A8F">
      <w:pPr>
        <w:rPr>
          <w:lang w:val="uk-UA"/>
        </w:rPr>
      </w:pPr>
    </w:p>
    <w:p w:rsidR="00B34A8F" w:rsidRPr="00B34A8F" w:rsidRDefault="00BD3D5C" w:rsidP="00B34A8F">
      <w:pPr>
        <w:rPr>
          <w:lang w:val="uk-UA"/>
        </w:rPr>
      </w:pPr>
      <w:r w:rsidRPr="006220BB">
        <w:rPr>
          <w:noProof/>
          <w:lang w:eastAsia="ru-RU"/>
        </w:rPr>
        <w:drawing>
          <wp:inline distT="0" distB="0" distL="0" distR="0">
            <wp:extent cx="1605915" cy="2228850"/>
            <wp:effectExtent l="133350" t="38100" r="70485" b="76200"/>
            <wp:docPr id="2" name="Рисунок 3" descr="C:\Users\Пользователь\Desktop\На видео фильм\ZIfME1XBK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 descr="C:\Users\Пользователь\Desktop\На видео фильм\ZIfME1XBK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65" cy="22296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676363" w:rsidRPr="00676363">
        <w:rPr>
          <w:noProof/>
          <w:lang w:eastAsia="ru-RU"/>
        </w:rPr>
        <w:drawing>
          <wp:inline distT="0" distB="0" distL="0" distR="0">
            <wp:extent cx="1924050" cy="1847850"/>
            <wp:effectExtent l="114300" t="19050" r="57150" b="57150"/>
            <wp:docPr id="22" name="Рисунок 2" descr="image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2" descr="image03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4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34A8F" w:rsidRPr="00B34A8F" w:rsidRDefault="00B34A8F" w:rsidP="00B34A8F">
      <w:pPr>
        <w:rPr>
          <w:lang w:val="uk-UA"/>
        </w:rPr>
      </w:pPr>
    </w:p>
    <w:p w:rsidR="00B34A8F" w:rsidRPr="00B34A8F" w:rsidRDefault="00B34A8F" w:rsidP="00B34A8F">
      <w:pPr>
        <w:rPr>
          <w:lang w:val="uk-UA"/>
        </w:rPr>
      </w:pPr>
    </w:p>
    <w:p w:rsidR="00B34A8F" w:rsidRDefault="00B34A8F" w:rsidP="00B34A8F">
      <w:pPr>
        <w:rPr>
          <w:lang w:val="uk-UA"/>
        </w:rPr>
      </w:pPr>
    </w:p>
    <w:p w:rsidR="0029155B" w:rsidRPr="00B34A8F" w:rsidRDefault="00B34A8F" w:rsidP="00B34A8F">
      <w:pPr>
        <w:tabs>
          <w:tab w:val="left" w:pos="4320"/>
        </w:tabs>
        <w:rPr>
          <w:lang w:val="uk-UA"/>
        </w:rPr>
      </w:pPr>
      <w:r>
        <w:rPr>
          <w:lang w:val="uk-UA"/>
        </w:rPr>
        <w:tab/>
      </w:r>
    </w:p>
    <w:sectPr w:rsidR="0029155B" w:rsidRPr="00B34A8F" w:rsidSect="00990A98">
      <w:pgSz w:w="24480" w:h="15840" w:orient="landscape" w:code="3"/>
      <w:pgMar w:top="0" w:right="99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mso33C"/>
      </v:shape>
    </w:pict>
  </w:numPicBullet>
  <w:abstractNum w:abstractNumId="0">
    <w:nsid w:val="00074A09"/>
    <w:multiLevelType w:val="hybridMultilevel"/>
    <w:tmpl w:val="E820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145C"/>
    <w:multiLevelType w:val="hybridMultilevel"/>
    <w:tmpl w:val="63D8B9BE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50B21D5"/>
    <w:multiLevelType w:val="hybridMultilevel"/>
    <w:tmpl w:val="6812F5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8135C"/>
    <w:multiLevelType w:val="hybridMultilevel"/>
    <w:tmpl w:val="DCC4F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64A0"/>
    <w:multiLevelType w:val="hybridMultilevel"/>
    <w:tmpl w:val="1A9C2814"/>
    <w:lvl w:ilvl="0" w:tplc="0419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5AA3CF9"/>
    <w:multiLevelType w:val="hybridMultilevel"/>
    <w:tmpl w:val="D652AC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A24EF7"/>
    <w:multiLevelType w:val="hybridMultilevel"/>
    <w:tmpl w:val="8D9AD4FE"/>
    <w:lvl w:ilvl="0" w:tplc="B1080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308E9"/>
    <w:multiLevelType w:val="hybridMultilevel"/>
    <w:tmpl w:val="903CDD76"/>
    <w:lvl w:ilvl="0" w:tplc="8884A0C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25159"/>
    <w:multiLevelType w:val="hybridMultilevel"/>
    <w:tmpl w:val="2A1A6F8A"/>
    <w:lvl w:ilvl="0" w:tplc="7ABCF7AE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EAA2007"/>
    <w:multiLevelType w:val="hybridMultilevel"/>
    <w:tmpl w:val="EACAF7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593ED9"/>
    <w:multiLevelType w:val="hybridMultilevel"/>
    <w:tmpl w:val="4C6A0B32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9E65C6C"/>
    <w:multiLevelType w:val="hybridMultilevel"/>
    <w:tmpl w:val="CC3006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FEE"/>
    <w:rsid w:val="00031F03"/>
    <w:rsid w:val="000363B9"/>
    <w:rsid w:val="00084293"/>
    <w:rsid w:val="000B2A6E"/>
    <w:rsid w:val="000B2D1D"/>
    <w:rsid w:val="000C2FE8"/>
    <w:rsid w:val="000D1DF0"/>
    <w:rsid w:val="000D5F90"/>
    <w:rsid w:val="001152D1"/>
    <w:rsid w:val="0014148D"/>
    <w:rsid w:val="00154F6F"/>
    <w:rsid w:val="00191FEE"/>
    <w:rsid w:val="001B0A62"/>
    <w:rsid w:val="001E1DB7"/>
    <w:rsid w:val="00247CD4"/>
    <w:rsid w:val="00267D81"/>
    <w:rsid w:val="0029155B"/>
    <w:rsid w:val="002C6755"/>
    <w:rsid w:val="00354949"/>
    <w:rsid w:val="00364674"/>
    <w:rsid w:val="00385A23"/>
    <w:rsid w:val="003D4AF3"/>
    <w:rsid w:val="00402DC7"/>
    <w:rsid w:val="004E0473"/>
    <w:rsid w:val="004E5857"/>
    <w:rsid w:val="00516370"/>
    <w:rsid w:val="0052526A"/>
    <w:rsid w:val="00542917"/>
    <w:rsid w:val="00583072"/>
    <w:rsid w:val="005A60F3"/>
    <w:rsid w:val="005F5432"/>
    <w:rsid w:val="005F7426"/>
    <w:rsid w:val="006049A5"/>
    <w:rsid w:val="006220BB"/>
    <w:rsid w:val="00643923"/>
    <w:rsid w:val="006474B2"/>
    <w:rsid w:val="00676363"/>
    <w:rsid w:val="00677597"/>
    <w:rsid w:val="00680622"/>
    <w:rsid w:val="00682217"/>
    <w:rsid w:val="00695DC9"/>
    <w:rsid w:val="00705F3A"/>
    <w:rsid w:val="00741346"/>
    <w:rsid w:val="00743011"/>
    <w:rsid w:val="00763B5F"/>
    <w:rsid w:val="007B7A66"/>
    <w:rsid w:val="007E35B9"/>
    <w:rsid w:val="007E5CBA"/>
    <w:rsid w:val="008121C4"/>
    <w:rsid w:val="00884D9D"/>
    <w:rsid w:val="00901326"/>
    <w:rsid w:val="00901420"/>
    <w:rsid w:val="00913193"/>
    <w:rsid w:val="009169DE"/>
    <w:rsid w:val="00970A05"/>
    <w:rsid w:val="00990A98"/>
    <w:rsid w:val="009C7E83"/>
    <w:rsid w:val="00A21D56"/>
    <w:rsid w:val="00A64E09"/>
    <w:rsid w:val="00AA4B6B"/>
    <w:rsid w:val="00AC6919"/>
    <w:rsid w:val="00B34A8F"/>
    <w:rsid w:val="00B51957"/>
    <w:rsid w:val="00B8390D"/>
    <w:rsid w:val="00BB14EC"/>
    <w:rsid w:val="00BB2E3F"/>
    <w:rsid w:val="00BC3E57"/>
    <w:rsid w:val="00BD3D5C"/>
    <w:rsid w:val="00BE6C28"/>
    <w:rsid w:val="00BF7F2A"/>
    <w:rsid w:val="00CE1ABD"/>
    <w:rsid w:val="00CE7F83"/>
    <w:rsid w:val="00D10992"/>
    <w:rsid w:val="00D4268C"/>
    <w:rsid w:val="00D65F9E"/>
    <w:rsid w:val="00D72227"/>
    <w:rsid w:val="00D735CF"/>
    <w:rsid w:val="00E124EB"/>
    <w:rsid w:val="00E162B7"/>
    <w:rsid w:val="00E501F0"/>
    <w:rsid w:val="00E83DB6"/>
    <w:rsid w:val="00EC3067"/>
    <w:rsid w:val="00F77B19"/>
    <w:rsid w:val="00F805A5"/>
    <w:rsid w:val="00FA49B1"/>
    <w:rsid w:val="00FC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EE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9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2</cp:revision>
  <cp:lastPrinted>2016-02-26T12:22:00Z</cp:lastPrinted>
  <dcterms:created xsi:type="dcterms:W3CDTF">2016-02-26T12:37:00Z</dcterms:created>
  <dcterms:modified xsi:type="dcterms:W3CDTF">2016-02-26T12:37:00Z</dcterms:modified>
</cp:coreProperties>
</file>