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0A" w:rsidRPr="000F6322" w:rsidRDefault="001E3294" w:rsidP="003C120A">
      <w:pPr>
        <w:spacing w:after="0"/>
        <w:jc w:val="center"/>
        <w:rPr>
          <w:b/>
          <w:lang w:val="uk-UA"/>
        </w:rPr>
      </w:pPr>
      <w:r w:rsidRPr="000F6322">
        <w:rPr>
          <w:b/>
          <w:lang w:val="uk-UA"/>
        </w:rPr>
        <w:t xml:space="preserve">Звіт </w:t>
      </w:r>
      <w:r w:rsidR="00B360AB">
        <w:rPr>
          <w:b/>
          <w:lang w:val="uk-UA"/>
        </w:rPr>
        <w:t>творчої групи</w:t>
      </w:r>
      <w:r w:rsidR="003C120A" w:rsidRPr="000F6322">
        <w:rPr>
          <w:b/>
          <w:lang w:val="uk-UA"/>
        </w:rPr>
        <w:t xml:space="preserve"> </w:t>
      </w:r>
    </w:p>
    <w:p w:rsidR="003C120A" w:rsidRPr="000F6322" w:rsidRDefault="003C120A" w:rsidP="003C120A">
      <w:pPr>
        <w:spacing w:after="0"/>
        <w:jc w:val="center"/>
        <w:rPr>
          <w:b/>
          <w:lang w:val="uk-UA"/>
        </w:rPr>
      </w:pPr>
      <w:r w:rsidRPr="000F6322">
        <w:rPr>
          <w:b/>
          <w:lang w:val="uk-UA"/>
        </w:rPr>
        <w:t xml:space="preserve">викладачів та майстрів виробничого навчання з професій сфери послуг професійно-технічних навчальних закладах закладів області </w:t>
      </w:r>
    </w:p>
    <w:p w:rsidR="001428EB" w:rsidRPr="000F6322" w:rsidRDefault="003C120A" w:rsidP="000F6322">
      <w:pPr>
        <w:spacing w:after="0"/>
        <w:jc w:val="center"/>
        <w:rPr>
          <w:b/>
          <w:lang w:val="uk-UA"/>
        </w:rPr>
      </w:pPr>
      <w:r w:rsidRPr="000F6322">
        <w:rPr>
          <w:b/>
          <w:lang w:val="uk-UA"/>
        </w:rPr>
        <w:t>за 2015-2016 навчальний рік</w:t>
      </w:r>
    </w:p>
    <w:p w:rsidR="001428EB" w:rsidRPr="00F10F13" w:rsidRDefault="00917101" w:rsidP="003C120A">
      <w:pPr>
        <w:ind w:firstLine="708"/>
        <w:jc w:val="both"/>
        <w:rPr>
          <w:lang w:val="uk-UA"/>
        </w:rPr>
      </w:pPr>
      <w:r w:rsidRPr="00917101">
        <w:rPr>
          <w:shd w:val="clear" w:color="auto" w:fill="FFFFFF"/>
          <w:lang w:val="uk-UA"/>
        </w:rPr>
        <w:t xml:space="preserve"> </w:t>
      </w:r>
      <w:r w:rsidR="001428EB" w:rsidRPr="00F10F13">
        <w:rPr>
          <w:lang w:val="uk-UA"/>
        </w:rPr>
        <w:t xml:space="preserve">При НМЦ ПТО працювало </w:t>
      </w:r>
      <w:r w:rsidR="0060007E">
        <w:rPr>
          <w:lang w:val="uk-UA"/>
        </w:rPr>
        <w:t>2 творчої</w:t>
      </w:r>
      <w:r w:rsidR="001428EB" w:rsidRPr="00F10F13">
        <w:rPr>
          <w:lang w:val="uk-UA"/>
        </w:rPr>
        <w:t xml:space="preserve"> груп</w:t>
      </w:r>
      <w:r w:rsidR="0060007E">
        <w:rPr>
          <w:lang w:val="uk-UA"/>
        </w:rPr>
        <w:t>и</w:t>
      </w:r>
      <w:r w:rsidR="001428EB" w:rsidRPr="00F10F13">
        <w:rPr>
          <w:lang w:val="uk-UA"/>
        </w:rPr>
        <w:t xml:space="preserve">, з якими було проведено </w:t>
      </w:r>
      <w:r w:rsidR="003C120A">
        <w:rPr>
          <w:lang w:val="uk-UA"/>
        </w:rPr>
        <w:t>засідання</w:t>
      </w:r>
      <w:r w:rsidR="001428EB" w:rsidRPr="00F10F13">
        <w:rPr>
          <w:lang w:val="uk-UA"/>
        </w:rPr>
        <w:t>. З них:</w:t>
      </w:r>
    </w:p>
    <w:p w:rsidR="001428EB" w:rsidRPr="00F10F13" w:rsidRDefault="001428EB" w:rsidP="003C120A">
      <w:pPr>
        <w:numPr>
          <w:ilvl w:val="0"/>
          <w:numId w:val="4"/>
        </w:numPr>
        <w:spacing w:after="0"/>
        <w:jc w:val="both"/>
        <w:rPr>
          <w:lang w:val="uk-UA"/>
        </w:rPr>
      </w:pPr>
      <w:r w:rsidRPr="00F10F13">
        <w:rPr>
          <w:lang w:val="uk-UA"/>
        </w:rPr>
        <w:t>зас</w:t>
      </w:r>
      <w:r w:rsidR="0060007E">
        <w:rPr>
          <w:lang w:val="uk-UA"/>
        </w:rPr>
        <w:t>ідання творчої групи з розробки</w:t>
      </w:r>
      <w:r w:rsidRPr="00F10F13">
        <w:rPr>
          <w:lang w:val="uk-UA"/>
        </w:rPr>
        <w:t xml:space="preserve"> ДСПТО </w:t>
      </w:r>
      <w:r w:rsidR="0060007E">
        <w:rPr>
          <w:lang w:val="uk-UA"/>
        </w:rPr>
        <w:t>«Ткач ручного художнього ткацтва»</w:t>
      </w:r>
    </w:p>
    <w:p w:rsidR="001428EB" w:rsidRPr="00F10F13" w:rsidRDefault="001428EB" w:rsidP="003C120A">
      <w:pPr>
        <w:numPr>
          <w:ilvl w:val="0"/>
          <w:numId w:val="4"/>
        </w:numPr>
        <w:spacing w:after="0"/>
        <w:jc w:val="both"/>
        <w:rPr>
          <w:lang w:val="uk-UA"/>
        </w:rPr>
      </w:pPr>
      <w:r>
        <w:rPr>
          <w:lang w:val="uk-UA"/>
        </w:rPr>
        <w:t>засідання</w:t>
      </w:r>
      <w:r w:rsidRPr="00F10F13">
        <w:rPr>
          <w:lang w:val="uk-UA"/>
        </w:rPr>
        <w:t xml:space="preserve"> творчої групи з розробки тематичних планів та програм з модульного навчання з професії «</w:t>
      </w:r>
      <w:r w:rsidR="0060007E">
        <w:rPr>
          <w:lang w:val="uk-UA"/>
        </w:rPr>
        <w:t>Кравець</w:t>
      </w:r>
      <w:r w:rsidRPr="00F10F13">
        <w:rPr>
          <w:lang w:val="uk-UA"/>
        </w:rPr>
        <w:t>» згідно ДСПТО;</w:t>
      </w:r>
    </w:p>
    <w:p w:rsidR="001428EB" w:rsidRDefault="001428EB" w:rsidP="003C120A">
      <w:pPr>
        <w:numPr>
          <w:ilvl w:val="0"/>
          <w:numId w:val="4"/>
        </w:numPr>
        <w:spacing w:after="0"/>
        <w:jc w:val="both"/>
        <w:rPr>
          <w:lang w:val="uk-UA"/>
        </w:rPr>
      </w:pPr>
      <w:r w:rsidRPr="00F10F13">
        <w:rPr>
          <w:lang w:val="uk-UA"/>
        </w:rPr>
        <w:t xml:space="preserve">засідання </w:t>
      </w:r>
      <w:r w:rsidR="0060007E">
        <w:rPr>
          <w:lang w:val="uk-UA"/>
        </w:rPr>
        <w:t>творчої</w:t>
      </w:r>
      <w:r w:rsidRPr="00F10F13">
        <w:rPr>
          <w:lang w:val="uk-UA"/>
        </w:rPr>
        <w:t xml:space="preserve"> груп</w:t>
      </w:r>
      <w:r w:rsidR="0060007E">
        <w:rPr>
          <w:lang w:val="uk-UA"/>
        </w:rPr>
        <w:t>и</w:t>
      </w:r>
      <w:r w:rsidRPr="00F10F13">
        <w:rPr>
          <w:lang w:val="uk-UA"/>
        </w:rPr>
        <w:t xml:space="preserve"> з розробки питань теоретичного туру та завдань практичного туру для конкурсів </w:t>
      </w:r>
      <w:r w:rsidR="0060007E">
        <w:rPr>
          <w:lang w:val="uk-UA"/>
        </w:rPr>
        <w:t>фахової майстерності</w:t>
      </w:r>
      <w:r w:rsidRPr="00F10F13">
        <w:rPr>
          <w:lang w:val="uk-UA"/>
        </w:rPr>
        <w:t>;</w:t>
      </w:r>
    </w:p>
    <w:p w:rsidR="0060007E" w:rsidRDefault="0060007E" w:rsidP="003C120A">
      <w:pPr>
        <w:numPr>
          <w:ilvl w:val="0"/>
          <w:numId w:val="4"/>
        </w:numPr>
        <w:spacing w:after="0"/>
        <w:jc w:val="both"/>
        <w:rPr>
          <w:lang w:val="uk-UA"/>
        </w:rPr>
      </w:pPr>
      <w:r>
        <w:rPr>
          <w:lang w:val="uk-UA"/>
        </w:rPr>
        <w:t>засідання творчої групи з розробки олімпіад них завдань з професії «Кравець»;</w:t>
      </w:r>
    </w:p>
    <w:p w:rsidR="0060007E" w:rsidRDefault="0060007E" w:rsidP="003C120A">
      <w:pPr>
        <w:numPr>
          <w:ilvl w:val="0"/>
          <w:numId w:val="4"/>
        </w:numPr>
        <w:spacing w:after="0"/>
        <w:jc w:val="both"/>
        <w:rPr>
          <w:lang w:val="uk-UA"/>
        </w:rPr>
      </w:pPr>
      <w:r>
        <w:rPr>
          <w:lang w:val="uk-UA"/>
        </w:rPr>
        <w:t>засідання творчої групи з розробки олімпіад них завдань з професії «Перукар (перукар-модельєр)»;</w:t>
      </w:r>
    </w:p>
    <w:p w:rsidR="00917101" w:rsidRPr="00917101" w:rsidRDefault="0060007E" w:rsidP="003C120A">
      <w:pPr>
        <w:spacing w:after="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     </w:t>
      </w:r>
      <w:r w:rsidR="00917101" w:rsidRPr="00917101">
        <w:rPr>
          <w:shd w:val="clear" w:color="auto" w:fill="FFFFFF"/>
          <w:lang w:val="uk-UA"/>
        </w:rPr>
        <w:t xml:space="preserve">Багато змін відбулося в напрямі інтегрування навчальних предметів, розробці навчальних програм, але в методиці, в організації навчання зміни носять фрагментарний характер. </w:t>
      </w:r>
    </w:p>
    <w:p w:rsidR="00917101" w:rsidRPr="00917101" w:rsidRDefault="00917101" w:rsidP="003C120A">
      <w:pPr>
        <w:spacing w:after="0"/>
        <w:jc w:val="both"/>
        <w:rPr>
          <w:shd w:val="clear" w:color="auto" w:fill="FFFFFF"/>
          <w:lang w:val="uk-UA"/>
        </w:rPr>
      </w:pPr>
      <w:r w:rsidRPr="00917101">
        <w:rPr>
          <w:shd w:val="clear" w:color="auto" w:fill="FFFFFF"/>
          <w:lang w:val="uk-UA"/>
        </w:rPr>
        <w:t xml:space="preserve">        Нинішня система підготовки фахівців має певні недоліки: відсутність систематичної роботи учнів; низький рівень активності учнів,; недостатній рівень адаптації до швидкозмінних вимог світового ринку праці.</w:t>
      </w:r>
    </w:p>
    <w:p w:rsidR="00917101" w:rsidRPr="00917101" w:rsidRDefault="00917101" w:rsidP="003C120A">
      <w:pPr>
        <w:spacing w:after="0"/>
        <w:jc w:val="both"/>
        <w:rPr>
          <w:shd w:val="clear" w:color="auto" w:fill="FFFFFF"/>
          <w:lang w:val="uk-UA"/>
        </w:rPr>
      </w:pPr>
      <w:r w:rsidRPr="00917101">
        <w:rPr>
          <w:shd w:val="clear" w:color="auto" w:fill="FFFFFF"/>
          <w:lang w:val="uk-UA"/>
        </w:rPr>
        <w:t xml:space="preserve">         Одним із перспективних шляхів подолання цих проблем є перебудова навчального процесу у навчальних закладах на основі впровадження модульної системи. Адже модульне навчання як комбінована дидактична система може застосовуватись у різних педагогічних системах</w:t>
      </w:r>
    </w:p>
    <w:p w:rsidR="00917101" w:rsidRPr="00917101" w:rsidRDefault="00917101" w:rsidP="003C120A">
      <w:pPr>
        <w:spacing w:after="0"/>
        <w:ind w:firstLine="709"/>
        <w:jc w:val="both"/>
        <w:rPr>
          <w:lang w:val="uk-UA"/>
        </w:rPr>
      </w:pPr>
      <w:r w:rsidRPr="00917101">
        <w:rPr>
          <w:lang w:val="uk-UA"/>
        </w:rPr>
        <w:t xml:space="preserve">У 2014 році було впроваджено новий державний стандарт з професії: «Кравець». </w:t>
      </w:r>
    </w:p>
    <w:p w:rsidR="00917101" w:rsidRPr="00917101" w:rsidRDefault="00917101" w:rsidP="003C120A">
      <w:pPr>
        <w:spacing w:after="0"/>
        <w:jc w:val="both"/>
        <w:rPr>
          <w:lang w:val="uk-UA"/>
        </w:rPr>
      </w:pPr>
      <w:r w:rsidRPr="00917101">
        <w:rPr>
          <w:lang w:val="uk-UA"/>
        </w:rPr>
        <w:t xml:space="preserve">        За професією «Кравець» підготовку здійснюють  6 навчальні заклади в області це:</w:t>
      </w:r>
    </w:p>
    <w:p w:rsidR="00917101" w:rsidRPr="00917101" w:rsidRDefault="00917101" w:rsidP="003C120A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917101">
        <w:rPr>
          <w:lang w:val="uk-UA"/>
        </w:rPr>
        <w:t xml:space="preserve"> «Сумське вище професійне училище будівництва і дизайну».</w:t>
      </w:r>
    </w:p>
    <w:p w:rsidR="00917101" w:rsidRPr="00917101" w:rsidRDefault="00917101" w:rsidP="003C120A">
      <w:pPr>
        <w:pStyle w:val="a3"/>
        <w:numPr>
          <w:ilvl w:val="0"/>
          <w:numId w:val="3"/>
        </w:numPr>
        <w:spacing w:after="0"/>
        <w:jc w:val="both"/>
        <w:rPr>
          <w:lang w:val="uk-UA"/>
        </w:rPr>
      </w:pPr>
      <w:r w:rsidRPr="00917101">
        <w:rPr>
          <w:lang w:val="uk-UA"/>
        </w:rPr>
        <w:t xml:space="preserve">«Сумський центр професійно-технічної освіти з дизайну та сфери послуг». </w:t>
      </w:r>
    </w:p>
    <w:p w:rsidR="00917101" w:rsidRPr="00917101" w:rsidRDefault="00917101" w:rsidP="003C120A">
      <w:pPr>
        <w:pStyle w:val="a3"/>
        <w:numPr>
          <w:ilvl w:val="0"/>
          <w:numId w:val="3"/>
        </w:numPr>
        <w:spacing w:after="0"/>
        <w:jc w:val="both"/>
        <w:rPr>
          <w:lang w:val="uk-UA"/>
        </w:rPr>
      </w:pPr>
      <w:r w:rsidRPr="00917101">
        <w:rPr>
          <w:lang w:val="uk-UA"/>
        </w:rPr>
        <w:t>«Роменське вище професійне училище».</w:t>
      </w:r>
    </w:p>
    <w:p w:rsidR="00917101" w:rsidRPr="00917101" w:rsidRDefault="00917101" w:rsidP="003C120A">
      <w:pPr>
        <w:pStyle w:val="a3"/>
        <w:numPr>
          <w:ilvl w:val="0"/>
          <w:numId w:val="3"/>
        </w:numPr>
        <w:spacing w:after="0"/>
        <w:jc w:val="both"/>
        <w:rPr>
          <w:lang w:val="uk-UA"/>
        </w:rPr>
      </w:pPr>
      <w:r w:rsidRPr="00917101">
        <w:rPr>
          <w:lang w:val="uk-UA"/>
        </w:rPr>
        <w:t>«Лебединське вище професійне училище лісового господарства»).</w:t>
      </w:r>
    </w:p>
    <w:p w:rsidR="00917101" w:rsidRPr="00917101" w:rsidRDefault="00917101" w:rsidP="003C120A">
      <w:pPr>
        <w:numPr>
          <w:ilvl w:val="0"/>
          <w:numId w:val="3"/>
        </w:numPr>
        <w:spacing w:after="0"/>
        <w:jc w:val="both"/>
        <w:rPr>
          <w:lang w:val="uk-UA"/>
        </w:rPr>
      </w:pPr>
      <w:r w:rsidRPr="00917101">
        <w:rPr>
          <w:lang w:val="uk-UA"/>
        </w:rPr>
        <w:t>«Конотопське професійно-технічне училище»</w:t>
      </w:r>
    </w:p>
    <w:p w:rsidR="00917101" w:rsidRPr="00917101" w:rsidRDefault="00917101" w:rsidP="003C120A">
      <w:pPr>
        <w:numPr>
          <w:ilvl w:val="0"/>
          <w:numId w:val="3"/>
        </w:numPr>
        <w:spacing w:after="0"/>
        <w:jc w:val="both"/>
        <w:rPr>
          <w:lang w:val="uk-UA"/>
        </w:rPr>
      </w:pPr>
      <w:r w:rsidRPr="00917101">
        <w:rPr>
          <w:lang w:val="uk-UA"/>
        </w:rPr>
        <w:t>«</w:t>
      </w:r>
      <w:proofErr w:type="spellStart"/>
      <w:r w:rsidRPr="00917101">
        <w:rPr>
          <w:lang w:val="uk-UA"/>
        </w:rPr>
        <w:t>Кролевецьке</w:t>
      </w:r>
      <w:proofErr w:type="spellEnd"/>
      <w:r w:rsidRPr="00917101">
        <w:rPr>
          <w:lang w:val="uk-UA"/>
        </w:rPr>
        <w:t xml:space="preserve"> вище професійне училище»</w:t>
      </w:r>
    </w:p>
    <w:p w:rsidR="006219C5" w:rsidRDefault="00917101" w:rsidP="003C120A">
      <w:pPr>
        <w:spacing w:after="0"/>
        <w:jc w:val="both"/>
        <w:rPr>
          <w:rFonts w:eastAsia="Calibri"/>
          <w:bdr w:val="none" w:sz="0" w:space="0" w:color="auto" w:frame="1"/>
          <w:lang w:val="uk-UA"/>
        </w:rPr>
      </w:pPr>
      <w:r>
        <w:rPr>
          <w:lang w:val="uk-UA"/>
        </w:rPr>
        <w:t xml:space="preserve">            </w:t>
      </w:r>
      <w:r w:rsidRPr="00917101">
        <w:rPr>
          <w:rFonts w:eastAsia="Calibri"/>
          <w:lang w:val="uk-UA"/>
        </w:rPr>
        <w:t xml:space="preserve">У роботі </w:t>
      </w:r>
      <w:r>
        <w:rPr>
          <w:lang w:val="uk-UA"/>
        </w:rPr>
        <w:t xml:space="preserve">творчої групи </w:t>
      </w:r>
      <w:r w:rsidRPr="00917101">
        <w:rPr>
          <w:rFonts w:eastAsia="Calibri"/>
          <w:lang w:val="uk-UA"/>
        </w:rPr>
        <w:t>взяли участь Інна Косар методист Навчально-методичного центру ПТО</w:t>
      </w:r>
      <w:r>
        <w:rPr>
          <w:lang w:val="uk-UA"/>
        </w:rPr>
        <w:t xml:space="preserve"> у Сумській області, яка виступила з темою: </w:t>
      </w:r>
      <w:r w:rsidR="003C120A">
        <w:rPr>
          <w:lang w:val="uk-UA"/>
        </w:rPr>
        <w:t xml:space="preserve">             </w:t>
      </w:r>
      <w:r w:rsidRPr="00917101">
        <w:rPr>
          <w:lang w:val="uk-UA"/>
        </w:rPr>
        <w:t>О</w:t>
      </w:r>
      <w:r w:rsidRPr="00917101">
        <w:rPr>
          <w:bCs/>
          <w:lang w:val="uk-UA"/>
        </w:rPr>
        <w:t xml:space="preserve">новлення змісту підготовки кваліфікованих робітників, шляхом </w:t>
      </w:r>
      <w:r w:rsidRPr="00917101">
        <w:rPr>
          <w:bCs/>
          <w:lang w:val="uk-UA"/>
        </w:rPr>
        <w:lastRenderedPageBreak/>
        <w:t>впровадження ДСПТО професії «Кравець». Апробація модульної системи навчання</w:t>
      </w:r>
      <w:r w:rsidR="002F089C">
        <w:rPr>
          <w:bCs/>
          <w:lang w:val="uk-UA"/>
        </w:rPr>
        <w:t>. І</w:t>
      </w:r>
      <w:r w:rsidRPr="00FD3AA9">
        <w:rPr>
          <w:rFonts w:eastAsia="Calibri"/>
          <w:color w:val="000000"/>
          <w:bdr w:val="none" w:sz="0" w:space="0" w:color="auto" w:frame="1"/>
          <w:lang w:val="uk-UA"/>
        </w:rPr>
        <w:t xml:space="preserve">нноваційні перетворення, що відбуваються у професійно-технічній освіті, мають забезпечити якісні зміни в навчанні та вихованні конкурентоспроможних кваліфікованих робітників. </w:t>
      </w:r>
      <w:r w:rsidR="002F089C">
        <w:rPr>
          <w:rFonts w:eastAsia="Calibri"/>
          <w:color w:val="000000"/>
          <w:bdr w:val="none" w:sz="0" w:space="0" w:color="auto" w:frame="1"/>
          <w:lang w:val="uk-UA"/>
        </w:rPr>
        <w:t>В своїй презентації</w:t>
      </w:r>
      <w:r w:rsidRPr="00FD3AA9">
        <w:rPr>
          <w:rFonts w:eastAsia="Calibri"/>
          <w:color w:val="000000"/>
          <w:bdr w:val="none" w:sz="0" w:space="0" w:color="auto" w:frame="1"/>
          <w:lang w:val="uk-UA"/>
        </w:rPr>
        <w:t xml:space="preserve"> Інна Косар сконцен</w:t>
      </w:r>
      <w:r>
        <w:rPr>
          <w:rFonts w:eastAsia="Calibri"/>
          <w:color w:val="000000"/>
          <w:bdr w:val="none" w:sz="0" w:space="0" w:color="auto" w:frame="1"/>
          <w:lang w:val="uk-UA"/>
        </w:rPr>
        <w:t>трувала</w:t>
      </w:r>
      <w:r w:rsidRPr="00FD3AA9">
        <w:rPr>
          <w:rFonts w:eastAsia="Calibri"/>
          <w:color w:val="000000"/>
          <w:bdr w:val="none" w:sz="0" w:space="0" w:color="auto" w:frame="1"/>
          <w:lang w:val="uk-UA"/>
        </w:rPr>
        <w:t xml:space="preserve"> увагу на модульну систему навчання, яка  впроваджена в 2014</w:t>
      </w:r>
      <w:r w:rsidR="0060007E">
        <w:rPr>
          <w:rFonts w:eastAsia="Calibri"/>
          <w:color w:val="000000"/>
          <w:bdr w:val="none" w:sz="0" w:space="0" w:color="auto" w:frame="1"/>
          <w:lang w:val="uk-UA"/>
        </w:rPr>
        <w:t>-2015</w:t>
      </w:r>
      <w:r w:rsidRPr="00FD3AA9">
        <w:rPr>
          <w:rFonts w:eastAsia="Calibri"/>
          <w:color w:val="000000"/>
          <w:bdr w:val="none" w:sz="0" w:space="0" w:color="auto" w:frame="1"/>
          <w:lang w:val="uk-UA"/>
        </w:rPr>
        <w:t xml:space="preserve"> навчальному році з професії «Кравець». Тему модульного навчання розкрила </w:t>
      </w:r>
      <w:r w:rsidRPr="00FD3AA9">
        <w:rPr>
          <w:rFonts w:eastAsia="Calibri"/>
          <w:bdr w:val="none" w:sz="0" w:space="0" w:color="auto" w:frame="1"/>
          <w:lang w:val="uk-UA"/>
        </w:rPr>
        <w:t>Зоя Свиридова,</w:t>
      </w:r>
      <w:r w:rsidRPr="00FD3AA9">
        <w:rPr>
          <w:rFonts w:eastAsia="Calibri"/>
          <w:color w:val="FF0000"/>
          <w:bdr w:val="none" w:sz="0" w:space="0" w:color="auto" w:frame="1"/>
          <w:lang w:val="uk-UA"/>
        </w:rPr>
        <w:t xml:space="preserve"> </w:t>
      </w:r>
      <w:r w:rsidRPr="00FD3AA9">
        <w:rPr>
          <w:rFonts w:eastAsia="Calibri"/>
          <w:bdr w:val="none" w:sz="0" w:space="0" w:color="auto" w:frame="1"/>
          <w:lang w:val="uk-UA"/>
        </w:rPr>
        <w:t>викладач ДПТНЗ «Лебединського ВПУ лісового господарства».</w:t>
      </w:r>
    </w:p>
    <w:p w:rsidR="006219C5" w:rsidRDefault="006219C5" w:rsidP="003C120A">
      <w:pPr>
        <w:spacing w:after="0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          </w:t>
      </w:r>
      <w:r w:rsidR="00917101" w:rsidRPr="00FD3AA9">
        <w:rPr>
          <w:color w:val="000000"/>
          <w:bdr w:val="none" w:sz="0" w:space="0" w:color="auto" w:frame="1"/>
          <w:lang w:val="uk-UA"/>
        </w:rPr>
        <w:t xml:space="preserve">Своїми педагогічними знахідками з колегами поділились викладачі ДПТНЗ «Сумський центр ПТО з дизайну та сфери послуг» Людмила </w:t>
      </w:r>
      <w:proofErr w:type="spellStart"/>
      <w:r w:rsidR="00917101" w:rsidRPr="00FD3AA9">
        <w:rPr>
          <w:color w:val="000000"/>
          <w:bdr w:val="none" w:sz="0" w:space="0" w:color="auto" w:frame="1"/>
          <w:lang w:val="uk-UA"/>
        </w:rPr>
        <w:t>Трубанова</w:t>
      </w:r>
      <w:proofErr w:type="spellEnd"/>
      <w:r w:rsidR="00917101" w:rsidRPr="00FD3AA9">
        <w:rPr>
          <w:color w:val="000000"/>
          <w:bdr w:val="none" w:sz="0" w:space="0" w:color="auto" w:frame="1"/>
          <w:lang w:val="uk-UA"/>
        </w:rPr>
        <w:t xml:space="preserve">, яка презентувала створення комплексно-методичного забезпечення  уроку за допомогою комп’ютерної програми </w:t>
      </w:r>
      <w:r w:rsidR="00917101" w:rsidRPr="00FD3AA9">
        <w:rPr>
          <w:color w:val="000000"/>
          <w:bdr w:val="none" w:sz="0" w:space="0" w:color="auto" w:frame="1"/>
          <w:lang w:val="en-US"/>
        </w:rPr>
        <w:t>Point</w:t>
      </w:r>
      <w:r w:rsidR="00917101" w:rsidRPr="00FD3AA9">
        <w:rPr>
          <w:color w:val="000000"/>
          <w:bdr w:val="none" w:sz="0" w:space="0" w:color="auto" w:frame="1"/>
          <w:lang w:val="uk-UA"/>
        </w:rPr>
        <w:t>. Інна Назаренко</w:t>
      </w:r>
      <w:r>
        <w:rPr>
          <w:color w:val="000000"/>
          <w:bdr w:val="none" w:sz="0" w:space="0" w:color="auto" w:frame="1"/>
          <w:lang w:val="uk-UA"/>
        </w:rPr>
        <w:t xml:space="preserve"> викладач </w:t>
      </w:r>
      <w:r w:rsidRPr="00FD3AA9">
        <w:rPr>
          <w:color w:val="000000"/>
          <w:bdr w:val="none" w:sz="0" w:space="0" w:color="auto" w:frame="1"/>
          <w:lang w:val="uk-UA"/>
        </w:rPr>
        <w:t xml:space="preserve">ДПТНЗ «Сумський центр ПТО з дизайну та сфери послуг» </w:t>
      </w:r>
      <w:r w:rsidR="00917101" w:rsidRPr="00FD3AA9">
        <w:rPr>
          <w:color w:val="000000"/>
          <w:bdr w:val="none" w:sz="0" w:space="0" w:color="auto" w:frame="1"/>
          <w:lang w:val="uk-UA"/>
        </w:rPr>
        <w:t xml:space="preserve"> виступила з теми «Інтерактивні технології, як засіб формування вмінь та навичок у професійно-теоретичній підготовки». Впровадження інформаційно-комунікативних технологій навчання, як складова підвищення ефективності навчально-виховного процесу при підготовці кваліфікованих робітників з професії «Кравець» своїм досвідом поділилась Тамара Пугач викладач ДПТНЗ «Роменського ВПУ».</w:t>
      </w:r>
      <w:r>
        <w:rPr>
          <w:color w:val="000000"/>
          <w:bdr w:val="none" w:sz="0" w:space="0" w:color="auto" w:frame="1"/>
          <w:lang w:val="uk-UA"/>
        </w:rPr>
        <w:t xml:space="preserve"> </w:t>
      </w:r>
    </w:p>
    <w:p w:rsidR="00917101" w:rsidRPr="006219C5" w:rsidRDefault="006219C5" w:rsidP="003C120A">
      <w:pPr>
        <w:spacing w:after="0"/>
        <w:jc w:val="both"/>
        <w:rPr>
          <w:bCs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         </w:t>
      </w:r>
      <w:r w:rsidR="00917101">
        <w:rPr>
          <w:lang w:val="uk-UA"/>
        </w:rPr>
        <w:t>З</w:t>
      </w:r>
      <w:r w:rsidR="00917101" w:rsidRPr="00281211">
        <w:rPr>
          <w:lang w:val="uk-UA"/>
        </w:rPr>
        <w:t xml:space="preserve"> метою </w:t>
      </w:r>
      <w:r w:rsidR="00917101">
        <w:rPr>
          <w:lang w:val="uk-UA"/>
        </w:rPr>
        <w:t xml:space="preserve">приведення змісту навчання у відповідність до потреб ринку праці на </w:t>
      </w:r>
      <w:proofErr w:type="spellStart"/>
      <w:r w:rsidR="00917101">
        <w:rPr>
          <w:lang w:val="uk-UA"/>
        </w:rPr>
        <w:t>вебінарі</w:t>
      </w:r>
      <w:proofErr w:type="spellEnd"/>
      <w:r w:rsidR="00917101">
        <w:rPr>
          <w:lang w:val="uk-UA"/>
        </w:rPr>
        <w:t xml:space="preserve"> прийнято рішення щодо розробки тестових завдань відповідно до модульної системи навчання у ПТНЗ області, з подальшим </w:t>
      </w:r>
      <w:r w:rsidR="00917101" w:rsidRPr="00281211">
        <w:rPr>
          <w:lang w:val="uk-UA"/>
        </w:rPr>
        <w:t>впровадження</w:t>
      </w:r>
      <w:r w:rsidR="00917101">
        <w:rPr>
          <w:lang w:val="uk-UA"/>
        </w:rPr>
        <w:t>м</w:t>
      </w:r>
      <w:r w:rsidR="00917101" w:rsidRPr="00281211">
        <w:rPr>
          <w:lang w:val="uk-UA"/>
        </w:rPr>
        <w:t xml:space="preserve"> у </w:t>
      </w:r>
      <w:r w:rsidR="00917101">
        <w:rPr>
          <w:lang w:val="uk-UA"/>
        </w:rPr>
        <w:t>навчально-виробничий процес.</w:t>
      </w:r>
    </w:p>
    <w:p w:rsidR="00B94CEF" w:rsidRDefault="00B94CEF" w:rsidP="003C120A">
      <w:pPr>
        <w:pStyle w:val="xfmc1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eastAsiaTheme="minorHAnsi" w:cstheme="minorBidi"/>
          <w:noProof/>
          <w:sz w:val="28"/>
          <w:szCs w:val="28"/>
          <w:lang w:val="uk-UA"/>
        </w:rPr>
      </w:pPr>
      <w:r>
        <w:rPr>
          <w:rFonts w:eastAsiaTheme="minorHAnsi" w:cstheme="minorBidi"/>
          <w:noProof/>
          <w:sz w:val="28"/>
          <w:szCs w:val="28"/>
          <w:lang w:val="uk-UA"/>
        </w:rPr>
        <w:t xml:space="preserve">        Д</w:t>
      </w:r>
      <w:r w:rsidRPr="00126BA9">
        <w:rPr>
          <w:rFonts w:eastAsiaTheme="minorHAnsi" w:cstheme="minorBidi"/>
          <w:noProof/>
          <w:sz w:val="28"/>
          <w:szCs w:val="28"/>
          <w:lang w:val="uk-UA"/>
        </w:rPr>
        <w:t xml:space="preserve">ля забезпечення якісної підготовки та проведення ІІ етапу Всеукраїнських учнівських олімпіад зі спеціальних дисциплін </w:t>
      </w:r>
      <w:r>
        <w:rPr>
          <w:rFonts w:eastAsiaTheme="minorHAnsi" w:cstheme="minorBidi"/>
          <w:noProof/>
          <w:sz w:val="28"/>
          <w:szCs w:val="28"/>
          <w:lang w:val="uk-UA"/>
        </w:rPr>
        <w:t>у лютому місяці</w:t>
      </w:r>
      <w:r w:rsidRPr="00126BA9">
        <w:rPr>
          <w:rFonts w:eastAsiaTheme="minorHAnsi" w:cstheme="minorBidi"/>
          <w:noProof/>
          <w:sz w:val="28"/>
          <w:szCs w:val="28"/>
          <w:lang w:val="uk-UA"/>
        </w:rPr>
        <w:t xml:space="preserve">  на базі </w:t>
      </w:r>
      <w:r>
        <w:rPr>
          <w:rFonts w:eastAsiaTheme="minorHAnsi" w:cstheme="minorBidi"/>
          <w:noProof/>
          <w:sz w:val="28"/>
          <w:szCs w:val="28"/>
          <w:lang w:val="uk-UA"/>
        </w:rPr>
        <w:t>НМЦ ПТО у Сумській області</w:t>
      </w:r>
      <w:r w:rsidRPr="00126BA9">
        <w:rPr>
          <w:rFonts w:eastAsiaTheme="minorHAnsi" w:cstheme="minorBidi"/>
          <w:noProof/>
          <w:sz w:val="28"/>
          <w:szCs w:val="28"/>
          <w:lang w:val="uk-UA"/>
        </w:rPr>
        <w:t xml:space="preserve"> проведено засідання творчих груп за напрямками підготовки: легка промис</w:t>
      </w:r>
      <w:r w:rsidR="00CF1E8E">
        <w:rPr>
          <w:rFonts w:eastAsiaTheme="minorHAnsi" w:cstheme="minorBidi"/>
          <w:noProof/>
          <w:sz w:val="28"/>
          <w:szCs w:val="28"/>
          <w:lang w:val="uk-UA"/>
        </w:rPr>
        <w:t>ловість та сфера послуг. У</w:t>
      </w:r>
      <w:r w:rsidRPr="00126BA9">
        <w:rPr>
          <w:rFonts w:eastAsiaTheme="minorHAnsi" w:cstheme="minorBidi"/>
          <w:noProof/>
          <w:sz w:val="28"/>
          <w:szCs w:val="28"/>
          <w:lang w:val="uk-UA"/>
        </w:rPr>
        <w:t xml:space="preserve"> заході взяли участь </w:t>
      </w:r>
      <w:r w:rsidR="00CF1E8E">
        <w:rPr>
          <w:rFonts w:eastAsiaTheme="minorHAnsi" w:cstheme="minorBidi"/>
          <w:noProof/>
          <w:sz w:val="28"/>
          <w:szCs w:val="28"/>
          <w:lang w:val="uk-UA"/>
        </w:rPr>
        <w:t xml:space="preserve"> викладачі</w:t>
      </w:r>
      <w:r w:rsidRPr="00126BA9">
        <w:rPr>
          <w:rFonts w:eastAsiaTheme="minorHAnsi" w:cstheme="minorBidi"/>
          <w:noProof/>
          <w:sz w:val="28"/>
          <w:szCs w:val="28"/>
          <w:lang w:val="uk-UA"/>
        </w:rPr>
        <w:t xml:space="preserve"> професійно-теоретичної підготовки</w:t>
      </w:r>
      <w:r w:rsidR="00CF1E8E">
        <w:rPr>
          <w:rFonts w:eastAsiaTheme="minorHAnsi" w:cstheme="minorBidi"/>
          <w:noProof/>
          <w:sz w:val="28"/>
          <w:szCs w:val="28"/>
          <w:lang w:val="uk-UA"/>
        </w:rPr>
        <w:t>.</w:t>
      </w:r>
      <w:r w:rsidRPr="00126BA9">
        <w:rPr>
          <w:rFonts w:eastAsiaTheme="minorHAnsi" w:cstheme="minorBidi"/>
          <w:noProof/>
          <w:sz w:val="28"/>
          <w:szCs w:val="28"/>
          <w:lang w:val="uk-UA"/>
        </w:rPr>
        <w:t xml:space="preserve"> </w:t>
      </w:r>
      <w:r w:rsidR="00CF1E8E">
        <w:rPr>
          <w:rFonts w:eastAsiaTheme="minorHAnsi" w:cstheme="minorBidi"/>
          <w:noProof/>
          <w:sz w:val="28"/>
          <w:szCs w:val="28"/>
          <w:lang w:val="uk-UA"/>
        </w:rPr>
        <w:t xml:space="preserve"> </w:t>
      </w:r>
      <w:r w:rsidRPr="00126BA9">
        <w:rPr>
          <w:rFonts w:eastAsiaTheme="minorHAnsi" w:cstheme="minorBidi"/>
          <w:noProof/>
          <w:sz w:val="28"/>
          <w:szCs w:val="28"/>
          <w:lang w:val="uk-UA"/>
        </w:rPr>
        <w:t>До роботи творчих груп долучилися і представники підприємств — замовників з кадрів.</w:t>
      </w:r>
      <w:r w:rsidR="00CF1E8E">
        <w:rPr>
          <w:rFonts w:eastAsiaTheme="minorHAnsi" w:cstheme="minorBidi"/>
          <w:noProof/>
          <w:sz w:val="28"/>
          <w:szCs w:val="28"/>
          <w:lang w:val="uk-UA"/>
        </w:rPr>
        <w:t xml:space="preserve"> </w:t>
      </w:r>
      <w:r w:rsidRPr="00126BA9">
        <w:rPr>
          <w:rFonts w:eastAsiaTheme="minorHAnsi" w:cstheme="minorBidi"/>
          <w:noProof/>
          <w:sz w:val="28"/>
          <w:szCs w:val="28"/>
          <w:lang w:val="uk-UA"/>
        </w:rPr>
        <w:t>Учасники представили варіанти завдань теоретичного туру, що передбачають питання курсу спеціальних дисциплін і відповідають рівням кваліфікації 3 розряду. Завдання практичного туру передбачають декілька вправ описового та розрахункового характеру і відповідають вимогам сучасних виробничих технологій.</w:t>
      </w:r>
      <w:r w:rsidR="00CF1E8E">
        <w:rPr>
          <w:rFonts w:eastAsiaTheme="minorHAnsi" w:cstheme="minorBidi"/>
          <w:noProof/>
          <w:sz w:val="28"/>
          <w:szCs w:val="28"/>
          <w:lang w:val="uk-UA"/>
        </w:rPr>
        <w:t xml:space="preserve"> </w:t>
      </w:r>
      <w:r w:rsidRPr="00126BA9">
        <w:rPr>
          <w:rFonts w:eastAsiaTheme="minorHAnsi" w:cstheme="minorBidi"/>
          <w:noProof/>
          <w:sz w:val="28"/>
          <w:szCs w:val="28"/>
          <w:lang w:val="uk-UA"/>
        </w:rPr>
        <w:t>За підсумками засідання вирішено організаційні питання щодо проведення олімпіад, визначено структуру, зміст і алгоритм виконання завдань та розроблено критерії їх оцінювання.</w:t>
      </w:r>
    </w:p>
    <w:p w:rsidR="003C120A" w:rsidRDefault="00477861" w:rsidP="0060007E">
      <w:pPr>
        <w:pStyle w:val="1"/>
        <w:spacing w:after="0"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3C120A" w:rsidRDefault="003C120A" w:rsidP="0060007E">
      <w:pPr>
        <w:pStyle w:val="1"/>
        <w:spacing w:after="0" w:line="360" w:lineRule="auto"/>
        <w:ind w:left="0" w:firstLine="426"/>
        <w:jc w:val="both"/>
        <w:rPr>
          <w:sz w:val="28"/>
          <w:szCs w:val="28"/>
          <w:lang w:val="uk-UA"/>
        </w:rPr>
      </w:pPr>
    </w:p>
    <w:p w:rsidR="003C120A" w:rsidRDefault="003C120A" w:rsidP="003C120A">
      <w:pPr>
        <w:pStyle w:val="1"/>
        <w:spacing w:after="0" w:line="360" w:lineRule="auto"/>
        <w:ind w:left="0"/>
        <w:jc w:val="both"/>
        <w:rPr>
          <w:sz w:val="28"/>
          <w:szCs w:val="28"/>
          <w:lang w:val="uk-UA"/>
        </w:rPr>
      </w:pPr>
    </w:p>
    <w:p w:rsidR="003C120A" w:rsidRDefault="003C120A" w:rsidP="0060007E">
      <w:pPr>
        <w:pStyle w:val="1"/>
        <w:spacing w:after="0" w:line="360" w:lineRule="auto"/>
        <w:ind w:left="0" w:firstLine="426"/>
        <w:jc w:val="both"/>
        <w:rPr>
          <w:sz w:val="28"/>
          <w:szCs w:val="28"/>
          <w:lang w:val="uk-UA"/>
        </w:rPr>
      </w:pPr>
    </w:p>
    <w:sectPr w:rsidR="003C120A" w:rsidSect="004778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4B4"/>
    <w:multiLevelType w:val="hybridMultilevel"/>
    <w:tmpl w:val="4AA4033A"/>
    <w:lvl w:ilvl="0" w:tplc="C6FC5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B2A7A"/>
    <w:multiLevelType w:val="hybridMultilevel"/>
    <w:tmpl w:val="A2ECE6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71690"/>
    <w:multiLevelType w:val="hybridMultilevel"/>
    <w:tmpl w:val="7AE8BB32"/>
    <w:lvl w:ilvl="0" w:tplc="77F42F9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BC21C20"/>
    <w:multiLevelType w:val="hybridMultilevel"/>
    <w:tmpl w:val="43F8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294"/>
    <w:rsid w:val="000F6322"/>
    <w:rsid w:val="00127D33"/>
    <w:rsid w:val="001428EB"/>
    <w:rsid w:val="001A2C6B"/>
    <w:rsid w:val="001C157D"/>
    <w:rsid w:val="001D5511"/>
    <w:rsid w:val="001E3294"/>
    <w:rsid w:val="00225C08"/>
    <w:rsid w:val="002F089C"/>
    <w:rsid w:val="00326D2B"/>
    <w:rsid w:val="003C120A"/>
    <w:rsid w:val="00477861"/>
    <w:rsid w:val="00506264"/>
    <w:rsid w:val="0060007E"/>
    <w:rsid w:val="006219C5"/>
    <w:rsid w:val="00643DF8"/>
    <w:rsid w:val="00807F26"/>
    <w:rsid w:val="00886B41"/>
    <w:rsid w:val="00917101"/>
    <w:rsid w:val="00990A8D"/>
    <w:rsid w:val="009F2B78"/>
    <w:rsid w:val="00A43696"/>
    <w:rsid w:val="00AC4F8B"/>
    <w:rsid w:val="00B360AB"/>
    <w:rsid w:val="00B94CEF"/>
    <w:rsid w:val="00BF6072"/>
    <w:rsid w:val="00CF1E8E"/>
    <w:rsid w:val="00CF5F26"/>
    <w:rsid w:val="00D049EA"/>
    <w:rsid w:val="00D34024"/>
    <w:rsid w:val="00F9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710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fmc1">
    <w:name w:val="xfmc1"/>
    <w:basedOn w:val="a"/>
    <w:uiPriority w:val="99"/>
    <w:rsid w:val="00B94C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77861"/>
    <w:pPr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table" w:styleId="a5">
    <w:name w:val="Table Grid"/>
    <w:basedOn w:val="a1"/>
    <w:rsid w:val="0060007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2016-07-04T11:04:00Z</dcterms:created>
  <dcterms:modified xsi:type="dcterms:W3CDTF">2016-10-07T10:38:00Z</dcterms:modified>
</cp:coreProperties>
</file>