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63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Інформація про надання платних освітніх послуг у сфері професійної (професійно-технічної) освіти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63352B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Державний професійно-технічний навчальний заклад «Шосткинське вище професійне училище»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335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Професійно-технічне навчання                            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індивідуальне  навчання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Style w:val="1"/>
        <w:tblW w:w="14821" w:type="dxa"/>
        <w:tblLook w:val="04A0" w:firstRow="1" w:lastRow="0" w:firstColumn="1" w:lastColumn="0" w:noHBand="0" w:noVBand="1"/>
      </w:tblPr>
      <w:tblGrid>
        <w:gridCol w:w="493"/>
        <w:gridCol w:w="656"/>
        <w:gridCol w:w="3867"/>
        <w:gridCol w:w="1682"/>
        <w:gridCol w:w="2086"/>
        <w:gridCol w:w="1383"/>
        <w:gridCol w:w="1179"/>
        <w:gridCol w:w="1951"/>
        <w:gridCol w:w="1524"/>
      </w:tblGrid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 xml:space="preserve">Код 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за ДК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Професії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 xml:space="preserve">Кваліфікація 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(розряд, категорія)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Вимоги до рівня освіти осіб, які можуть розпочати навчання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Строки навчання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Вартість навчання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(грн)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Можливість навчання за результатами вхідного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Документ, що видається по закінченню навчання</w:t>
            </w:r>
          </w:p>
        </w:tc>
      </w:tr>
      <w:tr w:rsidR="0063352B" w:rsidRPr="0063352B" w:rsidTr="0063352B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7231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2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950,0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2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Оператор комп’ютерного набору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2 категорія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800,0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48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4115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FA6C66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4121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FA6C66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1200,0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7129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 xml:space="preserve">Монтажник </w:t>
            </w:r>
            <w:proofErr w:type="spellStart"/>
            <w:r w:rsidRPr="0063352B">
              <w:rPr>
                <w:rFonts w:ascii="Times New Roman" w:hAnsi="Times New Roman"/>
                <w:bCs/>
                <w:lang w:val="uk-UA"/>
              </w:rPr>
              <w:t>гіпсокартонних</w:t>
            </w:r>
            <w:proofErr w:type="spellEnd"/>
            <w:r w:rsidRPr="0063352B">
              <w:rPr>
                <w:rFonts w:ascii="Times New Roman" w:hAnsi="Times New Roman"/>
                <w:bCs/>
                <w:lang w:val="uk-UA"/>
              </w:rPr>
              <w:t xml:space="preserve"> конструкцій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3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1800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7131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2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800,0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5220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Продавець продовольчих товарів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ahoma" w:hAnsi="Tahoma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5220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Продавець непродовольчих товарів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Повна загальна </w:t>
            </w:r>
            <w:r w:rsidRPr="0063352B">
              <w:rPr>
                <w:rFonts w:ascii="Times New Roman" w:hAnsi="Times New Roman"/>
                <w:color w:val="000000"/>
                <w:lang w:val="uk-UA"/>
              </w:rPr>
              <w:lastRenderedPageBreak/>
              <w:t>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lastRenderedPageBreak/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lastRenderedPageBreak/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5122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Кухар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25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5123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Офіціант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8232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Зварник пластмас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1-2 розряди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7212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Електрогазозварник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 розряд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Повна загальна середня освіта</w:t>
            </w:r>
          </w:p>
          <w:p w:rsidR="0063352B" w:rsidRPr="0063352B" w:rsidRDefault="0063352B" w:rsidP="0063352B">
            <w:pPr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Вища освіта</w:t>
            </w:r>
          </w:p>
          <w:p w:rsidR="0063352B" w:rsidRPr="0063352B" w:rsidRDefault="0063352B" w:rsidP="0063352B">
            <w:pPr>
              <w:jc w:val="center"/>
              <w:rPr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</w:tbl>
    <w:p w:rsidR="0063352B" w:rsidRPr="0063352B" w:rsidRDefault="0063352B" w:rsidP="0063352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63352B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                                         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335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       Перепідготовка                                              індивідуальне  навчання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Style w:val="1"/>
        <w:tblW w:w="14489" w:type="dxa"/>
        <w:tblLook w:val="04A0" w:firstRow="1" w:lastRow="0" w:firstColumn="1" w:lastColumn="0" w:noHBand="0" w:noVBand="1"/>
      </w:tblPr>
      <w:tblGrid>
        <w:gridCol w:w="494"/>
        <w:gridCol w:w="656"/>
        <w:gridCol w:w="3858"/>
        <w:gridCol w:w="1682"/>
        <w:gridCol w:w="1924"/>
        <w:gridCol w:w="1278"/>
        <w:gridCol w:w="1278"/>
        <w:gridCol w:w="1798"/>
        <w:gridCol w:w="1521"/>
      </w:tblGrid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 xml:space="preserve">Код 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за ДК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Професії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 xml:space="preserve">Кваліфікація 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(розряд, категорія)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Вимоги до рівня освіти осіб, які можуть розпочати навчання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Строки навчання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Вартість навчання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(грн)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Можливість навчання за результатами вхідного контролю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Документ, що видається по закінченню навчання</w:t>
            </w:r>
          </w:p>
        </w:tc>
      </w:tr>
      <w:tr w:rsidR="0063352B" w:rsidRPr="0063352B" w:rsidTr="0063352B">
        <w:trPr>
          <w:trHeight w:val="27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7231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2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 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950,0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22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4112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Оператор комп’ютерного набору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2 категорія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800,0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48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4115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FA6C66" w:rsidP="00FA6C66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Секретар керівника (організації, підприємства, установи)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4121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FA6C66" w:rsidP="00FA6C66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 xml:space="preserve">Обліковець з реєстрації бухгалтерських </w:t>
            </w:r>
            <w:r w:rsidRPr="0063352B">
              <w:rPr>
                <w:rFonts w:ascii="Times New Roman" w:hAnsi="Times New Roman"/>
                <w:lang w:val="uk-UA"/>
              </w:rPr>
              <w:lastRenderedPageBreak/>
              <w:t>даних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lastRenderedPageBreak/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1200,0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lastRenderedPageBreak/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7129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 xml:space="preserve">Монтажник </w:t>
            </w:r>
            <w:proofErr w:type="spellStart"/>
            <w:r w:rsidRPr="0063352B">
              <w:rPr>
                <w:rFonts w:ascii="Times New Roman" w:hAnsi="Times New Roman"/>
                <w:bCs/>
                <w:lang w:val="uk-UA"/>
              </w:rPr>
              <w:t>гіпсокартонних</w:t>
            </w:r>
            <w:proofErr w:type="spellEnd"/>
            <w:r w:rsidRPr="0063352B">
              <w:rPr>
                <w:rFonts w:ascii="Times New Roman" w:hAnsi="Times New Roman"/>
                <w:bCs/>
                <w:lang w:val="uk-UA"/>
              </w:rPr>
              <w:t xml:space="preserve"> конструкцій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3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1800,0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7131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2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800,0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5220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Продавець продовольчих товарів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5220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Продавець непродовольчих товарів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5122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Кухар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25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5123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Офіціант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21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8232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Зварник пластмас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1-2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 xml:space="preserve">Професійно-технічна освіта         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63352B">
        <w:trPr>
          <w:trHeight w:val="213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7212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Електрогазозварник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 розряд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Професійно-технічна освіта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4-6 місяців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</w:tbl>
    <w:p w:rsidR="0063352B" w:rsidRPr="0063352B" w:rsidRDefault="0063352B" w:rsidP="006335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3352B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                                            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63352B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                                        Підвищення кваліфікації                                       індивідуальне   навчання</w:t>
      </w:r>
    </w:p>
    <w:p w:rsidR="0063352B" w:rsidRPr="0063352B" w:rsidRDefault="0063352B" w:rsidP="006335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tbl>
      <w:tblPr>
        <w:tblStyle w:val="1"/>
        <w:tblW w:w="14489" w:type="dxa"/>
        <w:tblLook w:val="04A0" w:firstRow="1" w:lastRow="0" w:firstColumn="1" w:lastColumn="0" w:noHBand="0" w:noVBand="1"/>
      </w:tblPr>
      <w:tblGrid>
        <w:gridCol w:w="493"/>
        <w:gridCol w:w="656"/>
        <w:gridCol w:w="3855"/>
        <w:gridCol w:w="1682"/>
        <w:gridCol w:w="1919"/>
        <w:gridCol w:w="1280"/>
        <w:gridCol w:w="1280"/>
        <w:gridCol w:w="1801"/>
        <w:gridCol w:w="1523"/>
      </w:tblGrid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 xml:space="preserve">Код 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за ДК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Професії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 xml:space="preserve">Кваліфікація 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(розряд, категорія)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Вимоги до рівня освіти осіб, які можуть розпочати навчання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Строки навчання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Вартість навчання</w:t>
            </w:r>
          </w:p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(грн)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Можливість навчання за результатами вхідного контролю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3352B">
              <w:rPr>
                <w:rFonts w:ascii="Times New Roman" w:hAnsi="Times New Roman"/>
                <w:b/>
                <w:bCs/>
                <w:lang w:val="uk-UA"/>
              </w:rPr>
              <w:t>Документ, що видається по закінченню навчання</w:t>
            </w:r>
          </w:p>
        </w:tc>
      </w:tr>
      <w:tr w:rsidR="0063352B" w:rsidRPr="0063352B" w:rsidTr="00A73576">
        <w:trPr>
          <w:trHeight w:val="27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7231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3,4,5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Професійно-технічна освіта, стаж роботи не менше 1 року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</w:rPr>
              <w:t>2-3</w:t>
            </w: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950,0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A73576">
        <w:trPr>
          <w:trHeight w:val="2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4112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Оператор комп’ютерного набору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1 категорія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ahoma" w:hAnsi="Tahoma"/>
                <w:color w:val="000000"/>
              </w:rPr>
              <w:t>2-3</w:t>
            </w: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800,0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7129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 xml:space="preserve">Монтажник </w:t>
            </w:r>
            <w:proofErr w:type="spellStart"/>
            <w:r w:rsidRPr="0063352B">
              <w:rPr>
                <w:rFonts w:ascii="Times New Roman" w:hAnsi="Times New Roman"/>
                <w:bCs/>
                <w:lang w:val="uk-UA"/>
              </w:rPr>
              <w:t>гіпсокартонних</w:t>
            </w:r>
            <w:proofErr w:type="spellEnd"/>
            <w:r w:rsidRPr="0063352B">
              <w:rPr>
                <w:rFonts w:ascii="Times New Roman" w:hAnsi="Times New Roman"/>
                <w:bCs/>
                <w:lang w:val="uk-UA"/>
              </w:rPr>
              <w:t xml:space="preserve"> конструкцій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</w:rPr>
              <w:t>2-3</w:t>
            </w: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1800,0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7131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highlight w:val="yellow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spacing w:val="-4"/>
                <w:lang w:val="uk-UA"/>
              </w:rPr>
            </w:pPr>
            <w:r w:rsidRPr="0063352B">
              <w:rPr>
                <w:rFonts w:ascii="Times New Roman" w:hAnsi="Times New Roman"/>
                <w:spacing w:val="-4"/>
                <w:lang w:val="uk-UA"/>
              </w:rPr>
              <w:t>3,4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 xml:space="preserve">Професійно-технічна освіта, стаж роботи не </w:t>
            </w:r>
            <w:r w:rsidRPr="0063352B">
              <w:rPr>
                <w:rFonts w:ascii="Times New Roman" w:hAnsi="Times New Roman"/>
                <w:color w:val="000000"/>
                <w:lang w:val="uk-UA"/>
              </w:rPr>
              <w:lastRenderedPageBreak/>
              <w:t>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Pr="0063352B">
              <w:rPr>
                <w:rFonts w:ascii="Times New Roman" w:hAnsi="Times New Roman"/>
                <w:color w:val="000000"/>
                <w:lang w:val="uk-UA"/>
              </w:rPr>
              <w:t>-3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800,0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63352B">
              <w:rPr>
                <w:rFonts w:ascii="Times New Roman" w:hAnsi="Times New Roman"/>
                <w:color w:val="000000"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lastRenderedPageBreak/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5220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Продавець продовольчих товарів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</w:rPr>
              <w:t>2-3</w:t>
            </w:r>
            <w:r w:rsidRPr="0063352B">
              <w:rPr>
                <w:rFonts w:ascii="Times New Roman" w:hAnsi="Times New Roman"/>
                <w:bCs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5220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Продавець непродовольчих товарів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</w:rPr>
              <w:t>2-3</w:t>
            </w:r>
            <w:r w:rsidRPr="0063352B">
              <w:rPr>
                <w:rFonts w:ascii="Times New Roman" w:hAnsi="Times New Roman"/>
                <w:bCs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800,0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5122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Кухар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</w:rPr>
              <w:t>2-3</w:t>
            </w:r>
            <w:r w:rsidRPr="0063352B">
              <w:rPr>
                <w:rFonts w:ascii="Times New Roman" w:hAnsi="Times New Roman"/>
                <w:bCs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A73576">
        <w:trPr>
          <w:trHeight w:val="25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5123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Офіціант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</w:rPr>
              <w:t>2-3</w:t>
            </w:r>
            <w:r w:rsidRPr="0063352B">
              <w:rPr>
                <w:rFonts w:ascii="Times New Roman" w:hAnsi="Times New Roman"/>
                <w:bCs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8232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Зварник пластмас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3,4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</w:rPr>
              <w:t>2-3</w:t>
            </w:r>
            <w:r w:rsidRPr="0063352B">
              <w:rPr>
                <w:rFonts w:ascii="Times New Roman" w:hAnsi="Times New Roman"/>
                <w:bCs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  <w:tr w:rsidR="0063352B" w:rsidRPr="0063352B" w:rsidTr="00A7357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A73576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10</w:t>
            </w:r>
            <w:bookmarkStart w:id="0" w:name="_GoBack"/>
            <w:bookmarkEnd w:id="0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ind w:left="-57" w:firstLine="7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7212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ind w:right="-57"/>
              <w:rPr>
                <w:rFonts w:ascii="Times New Roman" w:hAnsi="Times New Roman"/>
                <w:bCs/>
                <w:iCs/>
                <w:lang w:val="uk-UA"/>
              </w:rPr>
            </w:pPr>
            <w:r w:rsidRPr="0063352B">
              <w:rPr>
                <w:rFonts w:ascii="Times New Roman" w:hAnsi="Times New Roman"/>
                <w:bCs/>
                <w:iCs/>
                <w:lang w:val="uk-UA"/>
              </w:rPr>
              <w:t>Електрогазозварник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3,4,5 розряди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Професійно-технічна освіта, стаж роботи не менше 1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</w:rPr>
              <w:t>2-3</w:t>
            </w:r>
            <w:r w:rsidRPr="0063352B">
              <w:rPr>
                <w:rFonts w:ascii="Times New Roman" w:hAnsi="Times New Roman"/>
                <w:bCs/>
                <w:lang w:val="uk-UA"/>
              </w:rPr>
              <w:t xml:space="preserve"> місяці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2000,0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63352B"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52B" w:rsidRPr="0063352B" w:rsidRDefault="0063352B" w:rsidP="0063352B">
            <w:pPr>
              <w:widowControl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3352B">
              <w:rPr>
                <w:rFonts w:ascii="Times New Roman" w:hAnsi="Times New Roman"/>
                <w:bCs/>
                <w:lang w:val="uk-UA"/>
              </w:rPr>
              <w:t>свідоцтво</w:t>
            </w:r>
          </w:p>
        </w:tc>
      </w:tr>
    </w:tbl>
    <w:p w:rsidR="0063352B" w:rsidRPr="0063352B" w:rsidRDefault="0063352B" w:rsidP="0063352B">
      <w:pPr>
        <w:spacing w:after="200"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352B" w:rsidRPr="0063352B" w:rsidRDefault="0063352B" w:rsidP="0063352B">
      <w:pPr>
        <w:spacing w:after="200"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63352B" w:rsidRPr="0063352B" w:rsidRDefault="0063352B" w:rsidP="0063352B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3352B">
        <w:rPr>
          <w:rFonts w:ascii="Times New Roman" w:eastAsia="Times New Roman" w:hAnsi="Times New Roman" w:cs="Times New Roman"/>
          <w:lang w:val="uk-UA" w:eastAsia="ru-RU"/>
        </w:rPr>
        <w:t xml:space="preserve">Директор                                                                                                                  </w:t>
      </w:r>
      <w:proofErr w:type="spellStart"/>
      <w:r w:rsidRPr="0063352B">
        <w:rPr>
          <w:rFonts w:ascii="Times New Roman" w:eastAsia="Times New Roman" w:hAnsi="Times New Roman" w:cs="Times New Roman"/>
          <w:lang w:val="uk-UA" w:eastAsia="ru-RU"/>
        </w:rPr>
        <w:t>О.А.Гурба</w:t>
      </w:r>
      <w:proofErr w:type="spellEnd"/>
    </w:p>
    <w:p w:rsidR="0063352B" w:rsidRPr="0063352B" w:rsidRDefault="0063352B" w:rsidP="0063352B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3352B">
        <w:rPr>
          <w:rFonts w:ascii="Times New Roman" w:eastAsia="Times New Roman" w:hAnsi="Times New Roman" w:cs="Times New Roman"/>
          <w:lang w:val="uk-UA" w:eastAsia="ru-RU"/>
        </w:rPr>
        <w:t xml:space="preserve">Головний  бухгалтер                                                                                                </w:t>
      </w:r>
      <w:proofErr w:type="spellStart"/>
      <w:r w:rsidRPr="0063352B">
        <w:rPr>
          <w:rFonts w:ascii="Times New Roman" w:eastAsia="Times New Roman" w:hAnsi="Times New Roman" w:cs="Times New Roman"/>
          <w:lang w:val="uk-UA" w:eastAsia="ru-RU"/>
        </w:rPr>
        <w:t>А.В.Щербань</w:t>
      </w:r>
      <w:proofErr w:type="spellEnd"/>
    </w:p>
    <w:p w:rsidR="004617DF" w:rsidRDefault="004617DF"/>
    <w:sectPr w:rsidR="004617DF" w:rsidSect="006335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7"/>
    <w:rsid w:val="001C18B7"/>
    <w:rsid w:val="004617DF"/>
    <w:rsid w:val="0063352B"/>
    <w:rsid w:val="00A73576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FD67-0438-4ED9-BBFA-2C2FD07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35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F78B-BA93-463D-9F5A-4072B89B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VPP</dc:creator>
  <cp:keywords/>
  <dc:description/>
  <cp:lastModifiedBy>VPP</cp:lastModifiedBy>
  <cp:revision>7</cp:revision>
  <dcterms:created xsi:type="dcterms:W3CDTF">2018-11-06T07:21:00Z</dcterms:created>
  <dcterms:modified xsi:type="dcterms:W3CDTF">2018-11-08T13:03:00Z</dcterms:modified>
</cp:coreProperties>
</file>