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C7" w:rsidRPr="00462CB3" w:rsidRDefault="004B09C7" w:rsidP="004B09C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CB3">
        <w:rPr>
          <w:rFonts w:ascii="Times New Roman" w:hAnsi="Times New Roman" w:cs="Times New Roman"/>
          <w:b/>
          <w:sz w:val="28"/>
          <w:szCs w:val="28"/>
        </w:rPr>
        <w:t>ВИКОРИСТАННЯ ІНТЕРАКТИВНИХ ТЕХНОЛОГІЙ</w:t>
      </w:r>
    </w:p>
    <w:p w:rsidR="004B09C7" w:rsidRDefault="004B09C7" w:rsidP="004B09C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ІЗНИХ ЕТАПАХ УРОКУ АНГЛІЙСЬК</w:t>
      </w:r>
      <w:r w:rsidRPr="00462CB3">
        <w:rPr>
          <w:rFonts w:ascii="Times New Roman" w:hAnsi="Times New Roman" w:cs="Times New Roman"/>
          <w:b/>
          <w:sz w:val="28"/>
          <w:szCs w:val="28"/>
        </w:rPr>
        <w:t>ОЇ МОВИ</w:t>
      </w:r>
      <w:r>
        <w:rPr>
          <w:rFonts w:ascii="Times New Roman" w:hAnsi="Times New Roman" w:cs="Times New Roman"/>
          <w:b/>
          <w:sz w:val="28"/>
          <w:szCs w:val="28"/>
        </w:rPr>
        <w:t xml:space="preserve"> ЯК ЗАСОБУ ПІДВИЩЕННЯ ЕФЕКТИВНОСТІ НАВЧАЛЬНОГО ПРОЦЕСУ</w:t>
      </w:r>
      <w:r w:rsidRPr="0099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9EB" w:rsidRDefault="009959EB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9C7" w:rsidRPr="009977DB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 статті розглянуто інтерактивні технології та їх</w:t>
      </w:r>
      <w:r w:rsidRPr="00462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ефективність </w:t>
      </w:r>
      <w:r w:rsidRPr="00462CB3">
        <w:rPr>
          <w:rFonts w:ascii="Times New Roman" w:hAnsi="Times New Roman" w:cs="Times New Roman"/>
          <w:sz w:val="28"/>
          <w:szCs w:val="28"/>
        </w:rPr>
        <w:t>використання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ізних етапах уроку</w:t>
      </w:r>
      <w:r w:rsidRPr="00462CB3">
        <w:rPr>
          <w:rFonts w:ascii="Times New Roman" w:hAnsi="Times New Roman" w:cs="Times New Roman"/>
          <w:sz w:val="28"/>
          <w:szCs w:val="28"/>
        </w:rPr>
        <w:t xml:space="preserve"> англійської мови. </w:t>
      </w:r>
      <w:r w:rsidRPr="009977D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писано о</w:t>
      </w:r>
      <w:r w:rsidRPr="009977DB">
        <w:rPr>
          <w:rFonts w:ascii="Times New Roman" w:hAnsi="Times New Roman" w:cs="Times New Roman"/>
          <w:sz w:val="28"/>
          <w:szCs w:val="28"/>
        </w:rPr>
        <w:t>сновні види діяльності учасників інтерактивного навчання</w:t>
      </w:r>
      <w:r>
        <w:rPr>
          <w:rFonts w:ascii="Times New Roman" w:hAnsi="Times New Roman" w:cs="Times New Roman"/>
          <w:sz w:val="28"/>
          <w:szCs w:val="28"/>
        </w:rPr>
        <w:t xml:space="preserve">, наведено приклади їх використання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кожному етапі уроку.</w:t>
      </w:r>
    </w:p>
    <w:p w:rsidR="004B09C7" w:rsidRPr="00462CB3" w:rsidRDefault="004B09C7" w:rsidP="004B09C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B3">
        <w:rPr>
          <w:rFonts w:ascii="Times New Roman" w:hAnsi="Times New Roman" w:cs="Times New Roman"/>
          <w:b/>
          <w:sz w:val="28"/>
          <w:szCs w:val="28"/>
        </w:rPr>
        <w:t>Ключові слова:</w:t>
      </w:r>
      <w:r w:rsidRPr="00462CB3">
        <w:rPr>
          <w:rFonts w:ascii="Times New Roman" w:hAnsi="Times New Roman" w:cs="Times New Roman"/>
          <w:sz w:val="28"/>
          <w:szCs w:val="28"/>
        </w:rPr>
        <w:t xml:space="preserve"> іноземна мова, </w:t>
      </w:r>
      <w:r>
        <w:rPr>
          <w:rFonts w:ascii="Times New Roman" w:hAnsi="Times New Roman" w:cs="Times New Roman"/>
          <w:sz w:val="28"/>
          <w:szCs w:val="28"/>
        </w:rPr>
        <w:t>інтерактивні технології,</w:t>
      </w:r>
      <w:r w:rsidRPr="009977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інтерактивне</w:t>
      </w:r>
      <w:r w:rsidRPr="009977DB">
        <w:rPr>
          <w:rFonts w:ascii="Times New Roman" w:hAnsi="Times New Roman" w:cs="Times New Roman"/>
          <w:sz w:val="28"/>
          <w:szCs w:val="28"/>
        </w:rPr>
        <w:t xml:space="preserve"> навчання</w:t>
      </w:r>
      <w:r>
        <w:rPr>
          <w:rFonts w:ascii="Times New Roman" w:hAnsi="Times New Roman" w:cs="Times New Roman"/>
          <w:sz w:val="28"/>
          <w:szCs w:val="28"/>
        </w:rPr>
        <w:t>, метод</w:t>
      </w:r>
      <w:r w:rsidRPr="00462CB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прийом, комунікативна компетентність</w:t>
      </w:r>
      <w:r w:rsidRPr="00462C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57976">
        <w:rPr>
          <w:rFonts w:ascii="Times New Roman" w:hAnsi="Times New Roman" w:cs="Times New Roman"/>
          <w:b/>
          <w:sz w:val="28"/>
          <w:szCs w:val="28"/>
        </w:rPr>
        <w:t>Постановка проблеми.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t xml:space="preserve">Сучасний етап розвитку нашої держави вимагає від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ідростаючого покоління гнучкості, комунікабельності, швидкої адаптації до різноманітних життєвих ситуацій, критичного мислення та вміння співпрацювати. </w:t>
      </w:r>
      <w:r w:rsidRPr="004605F2">
        <w:rPr>
          <w:rFonts w:ascii="Times New Roman" w:eastAsia="Times New Roman" w:hAnsi="Times New Roman" w:cs="Times New Roman"/>
          <w:sz w:val="28"/>
          <w:szCs w:val="28"/>
        </w:rPr>
        <w:t xml:space="preserve">Значно змінився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</w:t>
      </w:r>
      <w:r w:rsidRPr="004605F2">
        <w:rPr>
          <w:rFonts w:ascii="Times New Roman" w:eastAsia="Times New Roman" w:hAnsi="Times New Roman" w:cs="Times New Roman"/>
          <w:sz w:val="28"/>
          <w:szCs w:val="28"/>
        </w:rPr>
        <w:t xml:space="preserve">статус іноземної мови в українському суспільстві. </w:t>
      </w:r>
      <w:proofErr w:type="gramStart"/>
      <w:r w:rsidRPr="004605F2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 w:rsidRPr="004605F2">
        <w:rPr>
          <w:rFonts w:ascii="Times New Roman" w:eastAsia="Times New Roman" w:hAnsi="Times New Roman" w:cs="Times New Roman"/>
          <w:sz w:val="28"/>
          <w:szCs w:val="28"/>
        </w:rPr>
        <w:t>імке входження України у світове співтовариство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забезпечило</w:t>
      </w:r>
      <w:r w:rsidRPr="004605F2">
        <w:rPr>
          <w:rFonts w:ascii="Times New Roman" w:eastAsia="Times New Roman" w:hAnsi="Times New Roman" w:cs="Times New Roman"/>
          <w:sz w:val="28"/>
          <w:szCs w:val="28"/>
        </w:rPr>
        <w:t xml:space="preserve"> величезний попит н</w:t>
      </w:r>
      <w:r>
        <w:rPr>
          <w:rFonts w:ascii="Times New Roman" w:eastAsia="Times New Roman" w:hAnsi="Times New Roman" w:cs="Times New Roman"/>
          <w:sz w:val="28"/>
          <w:szCs w:val="28"/>
        </w:rPr>
        <w:t>а знання іноземних мов</w:t>
      </w:r>
      <w:r w:rsidRPr="004605F2">
        <w:rPr>
          <w:rFonts w:ascii="Times New Roman" w:eastAsia="Times New Roman" w:hAnsi="Times New Roman" w:cs="Times New Roman"/>
          <w:sz w:val="28"/>
          <w:szCs w:val="28"/>
        </w:rPr>
        <w:t xml:space="preserve">. Володіння навичками іншомовної компетенції стало розглядатися як засіб </w:t>
      </w:r>
      <w:proofErr w:type="gramStart"/>
      <w:r w:rsidRPr="004605F2">
        <w:rPr>
          <w:rFonts w:ascii="Times New Roman" w:eastAsia="Times New Roman" w:hAnsi="Times New Roman" w:cs="Times New Roman"/>
          <w:sz w:val="28"/>
          <w:szCs w:val="28"/>
        </w:rPr>
        <w:t>соц</w:t>
      </w:r>
      <w:proofErr w:type="gramEnd"/>
      <w:r w:rsidRPr="004605F2">
        <w:rPr>
          <w:rFonts w:ascii="Times New Roman" w:eastAsia="Times New Roman" w:hAnsi="Times New Roman" w:cs="Times New Roman"/>
          <w:sz w:val="28"/>
          <w:szCs w:val="28"/>
        </w:rPr>
        <w:t>іалізації, засіб, що об'єднує держави і народи. Саме тому сьогодні необхідно приділяти серйозну увагу ефективності та я</w:t>
      </w:r>
      <w:r>
        <w:rPr>
          <w:rFonts w:ascii="Times New Roman" w:eastAsia="Times New Roman" w:hAnsi="Times New Roman" w:cs="Times New Roman"/>
          <w:sz w:val="28"/>
          <w:szCs w:val="28"/>
        </w:rPr>
        <w:t>кості процесу навчання іноземних мов</w:t>
      </w:r>
      <w:r w:rsidRPr="004605F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605F2"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</w:rPr>
        <w:t>першочерговим завданням у</w:t>
      </w:r>
      <w:r w:rsidRPr="004605F2">
        <w:rPr>
          <w:rFonts w:ascii="Times New Roman" w:hAnsi="Times New Roman" w:cs="Times New Roman"/>
          <w:sz w:val="28"/>
          <w:szCs w:val="28"/>
        </w:rPr>
        <w:t xml:space="preserve">чителя є створення таких умов для навчання, де школярі,  без шкоди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 себе, могли б «потренуватися», «спробувати» себе у дорослих  життєвих ситуаціях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9C7" w:rsidRPr="0071155F" w:rsidRDefault="004B09C7" w:rsidP="004B09C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У наш час існує чимало мето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дів і технологій викладання </w:t>
      </w:r>
      <w:proofErr w:type="gramStart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англ</w:t>
      </w:r>
      <w:proofErr w:type="gramEnd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ійської</w:t>
      </w:r>
      <w:r w:rsidRPr="004605F2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мови – як традиційних, так і новітніх. Вибір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новітніх методів</w:t>
      </w:r>
      <w:r w:rsidRPr="004605F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навчання зумовлюється знанням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605F2">
        <w:rPr>
          <w:rFonts w:ascii="Times New Roman" w:eastAsia="Times New Roman" w:hAnsi="Times New Roman" w:cs="Times New Roman"/>
          <w:bCs/>
          <w:sz w:val="28"/>
          <w:szCs w:val="28"/>
        </w:rPr>
        <w:t>інноваційних  технологій.</w:t>
      </w:r>
      <w:r w:rsidRPr="004605F2">
        <w:rPr>
          <w:rFonts w:ascii="Times New Roman" w:hAnsi="Times New Roman" w:cs="Times New Roman"/>
          <w:sz w:val="28"/>
          <w:szCs w:val="28"/>
        </w:rPr>
        <w:t xml:space="preserve">     Ефективність їх застосування залежить від того, чи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ідібрані вони відповідно до тих завдань, які можуть успішно розв‘язуватися з їх допомогою. </w:t>
      </w:r>
      <w:r>
        <w:rPr>
          <w:rFonts w:ascii="Times New Roman" w:hAnsi="Times New Roman" w:cs="Times New Roman"/>
          <w:sz w:val="28"/>
          <w:szCs w:val="28"/>
        </w:rPr>
        <w:t>Оскільки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605F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необхідно ово</w:t>
      </w:r>
      <w:r>
        <w:rPr>
          <w:rFonts w:ascii="Times New Roman" w:hAnsi="Times New Roman" w:cs="Times New Roman"/>
          <w:sz w:val="28"/>
          <w:szCs w:val="28"/>
        </w:rPr>
        <w:softHyphen/>
        <w:t>лодіти іноземн</w:t>
      </w:r>
      <w:r w:rsidRPr="004605F2">
        <w:rPr>
          <w:rFonts w:ascii="Times New Roman" w:hAnsi="Times New Roman" w:cs="Times New Roman"/>
          <w:sz w:val="28"/>
          <w:szCs w:val="28"/>
        </w:rPr>
        <w:t>ою мовою, як засобом спілкування, вмі</w:t>
      </w:r>
      <w:r w:rsidRPr="004605F2">
        <w:rPr>
          <w:rFonts w:ascii="Times New Roman" w:hAnsi="Times New Roman" w:cs="Times New Roman"/>
          <w:sz w:val="28"/>
          <w:szCs w:val="28"/>
        </w:rPr>
        <w:softHyphen/>
        <w:t xml:space="preserve">ти користуватися нею в усній та письмовій формі,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>ідтримувати розмову, запропонувати свою тему, ви</w:t>
      </w:r>
      <w:r w:rsidRPr="004605F2">
        <w:rPr>
          <w:rFonts w:ascii="Times New Roman" w:hAnsi="Times New Roman" w:cs="Times New Roman"/>
          <w:sz w:val="28"/>
          <w:szCs w:val="28"/>
        </w:rPr>
        <w:softHyphen/>
        <w:t>словлювати свої побажання, ділитись думками, обмінюва</w:t>
      </w:r>
      <w:r w:rsidRPr="004605F2">
        <w:rPr>
          <w:rFonts w:ascii="Times New Roman" w:hAnsi="Times New Roman" w:cs="Times New Roman"/>
          <w:sz w:val="28"/>
          <w:szCs w:val="28"/>
        </w:rPr>
        <w:softHyphen/>
        <w:t>тись поглядами</w:t>
      </w:r>
      <w:r>
        <w:rPr>
          <w:rFonts w:ascii="Times New Roman" w:hAnsi="Times New Roman" w:cs="Times New Roman"/>
          <w:sz w:val="28"/>
          <w:szCs w:val="28"/>
        </w:rPr>
        <w:t>, на уроках англійської мови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важливо створ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ювати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ситуаці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ї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яких і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вчитель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і учень стануть повноправними суб'єктами системи освіти, а основою навчання буде </w:t>
      </w:r>
      <w:proofErr w:type="gramStart"/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івноправний діалог між тими, хто навчає, і тими, хто навчається [3,с.28].</w:t>
      </w:r>
    </w:p>
    <w:p w:rsidR="004B09C7" w:rsidRPr="00794785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5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 w:rsidRPr="00E85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ою </w:t>
      </w:r>
      <w:r w:rsidR="003914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даної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праці є розглянути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ізні </w:t>
      </w:r>
      <w:r w:rsidRPr="00E8565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види </w:t>
      </w:r>
      <w:r>
        <w:rPr>
          <w:rFonts w:ascii="Times New Roman" w:hAnsi="Times New Roman" w:cs="Times New Roman"/>
          <w:sz w:val="28"/>
          <w:szCs w:val="28"/>
        </w:rPr>
        <w:t xml:space="preserve">інтерактивних технологій та продемонструвати можливості їх ефективного </w:t>
      </w:r>
      <w:r w:rsidRPr="00462CB3">
        <w:rPr>
          <w:rFonts w:ascii="Times New Roman" w:hAnsi="Times New Roman" w:cs="Times New Roman"/>
          <w:sz w:val="28"/>
          <w:szCs w:val="28"/>
        </w:rPr>
        <w:t>використання на</w:t>
      </w:r>
      <w:r>
        <w:rPr>
          <w:rFonts w:ascii="Times New Roman" w:hAnsi="Times New Roman" w:cs="Times New Roman"/>
          <w:sz w:val="28"/>
          <w:szCs w:val="28"/>
        </w:rPr>
        <w:t xml:space="preserve"> різних етапах уроку англійської </w:t>
      </w:r>
      <w:r w:rsidRPr="00462CB3">
        <w:rPr>
          <w:rFonts w:ascii="Times New Roman" w:hAnsi="Times New Roman" w:cs="Times New Roman"/>
          <w:sz w:val="28"/>
          <w:szCs w:val="28"/>
        </w:rPr>
        <w:t>мови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9C7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 w:rsidR="003914CE">
        <w:rPr>
          <w:rFonts w:ascii="Times New Roman" w:hAnsi="Times New Roman" w:cs="Times New Roman"/>
          <w:sz w:val="28"/>
          <w:szCs w:val="28"/>
        </w:rPr>
        <w:t>Працюючи з учнями старшої ланки</w:t>
      </w:r>
      <w:r>
        <w:rPr>
          <w:rFonts w:ascii="Times New Roman" w:hAnsi="Times New Roman" w:cs="Times New Roman"/>
          <w:sz w:val="28"/>
          <w:szCs w:val="28"/>
        </w:rPr>
        <w:t xml:space="preserve"> можна зробити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простий висновок -  </w:t>
      </w:r>
      <w:r w:rsidR="003914CE">
        <w:rPr>
          <w:rFonts w:ascii="Times New Roman" w:hAnsi="Times New Roman" w:cs="Times New Roman"/>
          <w:sz w:val="28"/>
          <w:szCs w:val="28"/>
          <w:lang w:val="uk-UA"/>
        </w:rPr>
        <w:t>учень</w:t>
      </w:r>
      <w:r w:rsidRPr="004605F2">
        <w:rPr>
          <w:rFonts w:ascii="Times New Roman" w:hAnsi="Times New Roman" w:cs="Times New Roman"/>
          <w:sz w:val="28"/>
          <w:szCs w:val="28"/>
        </w:rPr>
        <w:t xml:space="preserve"> сідаючи за шкільну парту, чекає чого</w:t>
      </w:r>
      <w:r w:rsidR="003914CE">
        <w:rPr>
          <w:rFonts w:ascii="Times New Roman" w:hAnsi="Times New Roman" w:cs="Times New Roman"/>
          <w:sz w:val="28"/>
          <w:szCs w:val="28"/>
        </w:rPr>
        <w:t>сь цікавого і незвичайного. В</w:t>
      </w:r>
      <w:r w:rsidR="003914CE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3914CE">
        <w:rPr>
          <w:rFonts w:ascii="Times New Roman" w:hAnsi="Times New Roman" w:cs="Times New Roman"/>
          <w:sz w:val="28"/>
          <w:szCs w:val="28"/>
        </w:rPr>
        <w:t xml:space="preserve"> щир</w:t>
      </w:r>
      <w:r w:rsidR="003914CE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3914CE">
        <w:rPr>
          <w:rFonts w:ascii="Times New Roman" w:hAnsi="Times New Roman" w:cs="Times New Roman"/>
          <w:sz w:val="28"/>
          <w:szCs w:val="28"/>
        </w:rPr>
        <w:t xml:space="preserve"> і відкрит</w:t>
      </w:r>
      <w:r w:rsidR="003914CE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4605F2">
        <w:rPr>
          <w:rFonts w:ascii="Times New Roman" w:hAnsi="Times New Roman" w:cs="Times New Roman"/>
          <w:sz w:val="28"/>
          <w:szCs w:val="28"/>
        </w:rPr>
        <w:t xml:space="preserve">, з великим бажанням творити, тому 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уроках варто використовувати методи, що стимулюють учнів до творчої, продуктивної праці, викликають прагнення до активних дій, спілкування і висло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влювання власних думок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англ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ійськ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ою мовою.</w:t>
      </w:r>
    </w:p>
    <w:p w:rsidR="004B09C7" w:rsidRPr="002923BA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Важливий внесок у розробку та впровадження інтерактивних методів зробили німецькі вчені на початку 90-х років </w:t>
      </w:r>
      <w:proofErr w:type="gramStart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–А</w:t>
      </w:r>
      <w:proofErr w:type="gramEnd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рнольд Р., Шелтен A., Стус Ф.  Проблемам застосування в навчальному процесі інтерактивних методик присвячені роботи О.Пометун, Л.Пироженко та ін. Інтерактивне навчання  розглядається як вид діяльності, що передбачає взаємодію учня з навчальним середовищем, яке слугує джерелом засвоюваного ним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досвіду [2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с.7]. </w:t>
      </w:r>
      <w:r>
        <w:rPr>
          <w:rFonts w:ascii="Times New Roman" w:hAnsi="Times New Roman" w:cs="Times New Roman"/>
          <w:sz w:val="28"/>
          <w:szCs w:val="28"/>
        </w:rPr>
        <w:t xml:space="preserve">Вітчизняні і зарубіжні методисти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ідкреслюють, що з</w:t>
      </w:r>
      <w:r w:rsidRPr="004605F2">
        <w:rPr>
          <w:rFonts w:ascii="Times New Roman" w:hAnsi="Times New Roman" w:cs="Times New Roman"/>
          <w:sz w:val="28"/>
          <w:szCs w:val="28"/>
        </w:rPr>
        <w:t>астосування інтерактивних технологій є найбільш ефективним шляхом реалізації комунікативного підходу до вивчення іноземної мови.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t xml:space="preserve">Саме тому їх використання є актуальним для сучасної освіти і є основним у формуванні компетентної особистості учня як громадянина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демократичного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 суспільства. Перевагами інтерактивного навчання є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ідоме засвоєння учнями навчального матеріалу і подальше застосування його на практиці; можливість розвитку в школярів критичного та креативного мислення; можливість створення умов навчання, за яких школярі знаходяться у стані пошуку та активно взаємодіють, обговорюючи проблеми та намагаючись довести власну позицію. Також важливим моментом є самооцінка учнів, аналіз своїх досягнень і причин труднощів. </w:t>
      </w:r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Інтерактивність у навчанні можна пояснити як здатність до взаємодії, навчання </w:t>
      </w:r>
      <w:proofErr w:type="gramStart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proofErr w:type="gramEnd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режим</w:t>
      </w:r>
      <w:proofErr w:type="gramEnd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і бесіди, діалогу, дії. Отже, інтерактивним можна назвати метод, в якому той, хто навчається, є учасником. Учень не виступає лише слухачем, спостерігачем, а бере активну участь </w:t>
      </w:r>
      <w:proofErr w:type="gramStart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proofErr w:type="gramEnd"/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ому, що відбувається на уроці [1</w:t>
      </w:r>
      <w:r w:rsidRPr="00BC062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с.6]. </w:t>
      </w:r>
    </w:p>
    <w:p w:rsidR="004B09C7" w:rsidRPr="0096783B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t>Використання інтерактивних технологій на  уроках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>
        <w:rPr>
          <w:rFonts w:ascii="Times New Roman" w:hAnsi="Times New Roman" w:cs="Times New Roman"/>
          <w:sz w:val="28"/>
          <w:szCs w:val="28"/>
        </w:rPr>
        <w:t>ійської  мови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дає змогу стверджувати, що вони є засобом створення атмосфери доброзичливості і порозуміння, </w:t>
      </w:r>
      <w:r>
        <w:rPr>
          <w:rFonts w:ascii="Times New Roman" w:hAnsi="Times New Roman" w:cs="Times New Roman"/>
          <w:sz w:val="28"/>
          <w:szCs w:val="28"/>
        </w:rPr>
        <w:t xml:space="preserve">зникає </w:t>
      </w:r>
      <w:r w:rsidRPr="004605F2">
        <w:rPr>
          <w:rFonts w:ascii="Times New Roman" w:hAnsi="Times New Roman" w:cs="Times New Roman"/>
          <w:sz w:val="28"/>
          <w:szCs w:val="28"/>
        </w:rPr>
        <w:t>почуття страху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підвищується </w:t>
      </w:r>
      <w:r w:rsidRPr="004605F2">
        <w:rPr>
          <w:rFonts w:ascii="Times New Roman" w:hAnsi="Times New Roman" w:cs="Times New Roman"/>
          <w:sz w:val="28"/>
          <w:szCs w:val="28"/>
        </w:rPr>
        <w:t>активн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4605F2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виникає </w:t>
      </w:r>
      <w:r w:rsidRPr="004605F2">
        <w:rPr>
          <w:rFonts w:ascii="Times New Roman" w:hAnsi="Times New Roman" w:cs="Times New Roman"/>
          <w:sz w:val="28"/>
          <w:szCs w:val="28"/>
        </w:rPr>
        <w:t>впевнен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lastRenderedPageBreak/>
        <w:t xml:space="preserve">у своїх силах, </w:t>
      </w:r>
      <w:r>
        <w:rPr>
          <w:rFonts w:ascii="Times New Roman" w:hAnsi="Times New Roman" w:cs="Times New Roman"/>
          <w:sz w:val="28"/>
          <w:szCs w:val="28"/>
        </w:rPr>
        <w:t xml:space="preserve">виникає прагнення досягти </w:t>
      </w:r>
      <w:r w:rsidRPr="004605F2">
        <w:rPr>
          <w:rFonts w:ascii="Times New Roman" w:hAnsi="Times New Roman" w:cs="Times New Roman"/>
          <w:sz w:val="28"/>
          <w:szCs w:val="28"/>
        </w:rPr>
        <w:t>успіх</w:t>
      </w:r>
      <w:r>
        <w:rPr>
          <w:rFonts w:ascii="Times New Roman" w:hAnsi="Times New Roman" w:cs="Times New Roman"/>
          <w:sz w:val="28"/>
          <w:szCs w:val="28"/>
        </w:rPr>
        <w:t>у, розвивається</w:t>
      </w:r>
      <w:r w:rsidRPr="004605F2">
        <w:rPr>
          <w:rFonts w:ascii="Times New Roman" w:hAnsi="Times New Roman" w:cs="Times New Roman"/>
          <w:sz w:val="28"/>
          <w:szCs w:val="28"/>
        </w:rPr>
        <w:t xml:space="preserve"> творчість. </w:t>
      </w:r>
      <w:r>
        <w:rPr>
          <w:rFonts w:ascii="Times New Roman" w:hAnsi="Times New Roman" w:cs="Times New Roman"/>
          <w:sz w:val="28"/>
          <w:szCs w:val="28"/>
        </w:rPr>
        <w:t>Саме в такій атмосфері</w:t>
      </w:r>
      <w:r w:rsidRPr="004605F2">
        <w:rPr>
          <w:rFonts w:ascii="Times New Roman" w:hAnsi="Times New Roman" w:cs="Times New Roman"/>
          <w:sz w:val="28"/>
          <w:szCs w:val="28"/>
        </w:rPr>
        <w:t xml:space="preserve"> можна очікувати продуктивного засвоєння навчального матеріалу та </w:t>
      </w:r>
      <w:r>
        <w:rPr>
          <w:rFonts w:ascii="Times New Roman" w:hAnsi="Times New Roman" w:cs="Times New Roman"/>
          <w:sz w:val="28"/>
          <w:szCs w:val="28"/>
        </w:rPr>
        <w:t xml:space="preserve">формування та </w:t>
      </w:r>
      <w:r w:rsidRPr="004605F2">
        <w:rPr>
          <w:rFonts w:ascii="Times New Roman" w:hAnsi="Times New Roman" w:cs="Times New Roman"/>
          <w:sz w:val="28"/>
          <w:szCs w:val="28"/>
        </w:rPr>
        <w:t xml:space="preserve">розвитку </w:t>
      </w:r>
      <w:r>
        <w:rPr>
          <w:rFonts w:ascii="Times New Roman" w:hAnsi="Times New Roman" w:cs="Times New Roman"/>
          <w:sz w:val="28"/>
          <w:szCs w:val="28"/>
        </w:rPr>
        <w:t>вмінь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Pr="004605F2">
        <w:rPr>
          <w:rFonts w:ascii="Times New Roman" w:hAnsi="Times New Roman" w:cs="Times New Roman"/>
          <w:sz w:val="28"/>
          <w:szCs w:val="28"/>
        </w:rPr>
        <w:t>навичок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4605F2">
        <w:rPr>
          <w:rFonts w:ascii="Times New Roman" w:hAnsi="Times New Roman" w:cs="Times New Roman"/>
          <w:sz w:val="28"/>
          <w:szCs w:val="28"/>
        </w:rPr>
        <w:t xml:space="preserve">його практичного використання, збагачення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іального та комунікативного досвіду школярів, підвищення пізнавальної активності та мотивації навчання в учнів. </w:t>
      </w:r>
      <w:r w:rsidR="003914C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96783B">
        <w:rPr>
          <w:rFonts w:ascii="Times New Roman" w:hAnsi="Times New Roman" w:cs="Times New Roman"/>
          <w:sz w:val="28"/>
          <w:szCs w:val="28"/>
        </w:rPr>
        <w:t>икористання інтерактивних технологій дає змогу: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>зробити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bCs/>
          <w:sz w:val="28"/>
          <w:szCs w:val="28"/>
        </w:rPr>
        <w:t>навчання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bCs/>
          <w:sz w:val="28"/>
          <w:szCs w:val="28"/>
        </w:rPr>
        <w:t>цікавим;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>навчати формулювати власну думку;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 xml:space="preserve">моделювати </w:t>
      </w:r>
      <w:proofErr w:type="gramStart"/>
      <w:r w:rsidRPr="004605F2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4605F2">
        <w:rPr>
          <w:rFonts w:ascii="Times New Roman" w:hAnsi="Times New Roman" w:cs="Times New Roman"/>
          <w:bCs/>
          <w:sz w:val="28"/>
          <w:szCs w:val="28"/>
        </w:rPr>
        <w:t>ізноманітні соціальні ситуації;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 xml:space="preserve">будувати стосунки в групі; 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 xml:space="preserve">навчати поважати альтернативну думку; 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 xml:space="preserve">збагачувати </w:t>
      </w:r>
      <w:proofErr w:type="gramStart"/>
      <w:r w:rsidRPr="004605F2">
        <w:rPr>
          <w:rFonts w:ascii="Times New Roman" w:hAnsi="Times New Roman" w:cs="Times New Roman"/>
          <w:bCs/>
          <w:sz w:val="28"/>
          <w:szCs w:val="28"/>
        </w:rPr>
        <w:t>соц</w:t>
      </w:r>
      <w:proofErr w:type="gramEnd"/>
      <w:r w:rsidRPr="004605F2">
        <w:rPr>
          <w:rFonts w:ascii="Times New Roman" w:hAnsi="Times New Roman" w:cs="Times New Roman"/>
          <w:bCs/>
          <w:sz w:val="28"/>
          <w:szCs w:val="28"/>
        </w:rPr>
        <w:t xml:space="preserve">іальний досвід учнів; 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>розвивати навички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bCs/>
          <w:sz w:val="28"/>
          <w:szCs w:val="28"/>
        </w:rPr>
        <w:t>самостійної творчої роботи;</w:t>
      </w:r>
    </w:p>
    <w:p w:rsidR="004B09C7" w:rsidRPr="004605F2" w:rsidRDefault="004B09C7" w:rsidP="004B09C7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bCs/>
          <w:sz w:val="28"/>
          <w:szCs w:val="28"/>
        </w:rPr>
        <w:t>вміти шукати компроміси.</w:t>
      </w:r>
    </w:p>
    <w:p w:rsidR="004B09C7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hAnsi="Times New Roman" w:cs="Times New Roman"/>
          <w:sz w:val="28"/>
          <w:szCs w:val="28"/>
        </w:rPr>
        <w:t>Багаточисленні прийоми інтерактивного навчання забезпечують можливість вибору для вчителя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605F2">
        <w:rPr>
          <w:rFonts w:ascii="Times New Roman" w:hAnsi="Times New Roman" w:cs="Times New Roman"/>
          <w:sz w:val="28"/>
          <w:szCs w:val="28"/>
        </w:rPr>
        <w:t>«Мозковий штурм», «Мікрофон», «Крісло автора», «Коло ідей»,   «Навчаючись учусь»,   парна та групова робота</w:t>
      </w:r>
      <w:r>
        <w:rPr>
          <w:rFonts w:ascii="Times New Roman" w:hAnsi="Times New Roman" w:cs="Times New Roman"/>
          <w:sz w:val="28"/>
          <w:szCs w:val="28"/>
        </w:rPr>
        <w:t xml:space="preserve">, метод асоціацій, рольові ігри і т. д. </w:t>
      </w:r>
      <w:r w:rsidRPr="004605F2">
        <w:rPr>
          <w:rFonts w:ascii="Times New Roman" w:hAnsi="Times New Roman" w:cs="Times New Roman"/>
          <w:sz w:val="28"/>
          <w:szCs w:val="28"/>
        </w:rPr>
        <w:t xml:space="preserve"> Проте</w:t>
      </w:r>
      <w:r w:rsidRPr="00B66C8E">
        <w:rPr>
          <w:rFonts w:ascii="Times New Roman" w:hAnsi="Times New Roman" w:cs="Times New Roman"/>
          <w:sz w:val="28"/>
          <w:szCs w:val="28"/>
        </w:rPr>
        <w:t>,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ідкреслити </w:t>
      </w:r>
      <w:r w:rsidRPr="004605F2">
        <w:rPr>
          <w:rFonts w:ascii="Times New Roman" w:hAnsi="Times New Roman" w:cs="Times New Roman"/>
          <w:sz w:val="28"/>
          <w:szCs w:val="28"/>
        </w:rPr>
        <w:t>необхідн</w:t>
      </w:r>
      <w:r>
        <w:rPr>
          <w:rFonts w:ascii="Times New Roman" w:hAnsi="Times New Roman" w:cs="Times New Roman"/>
          <w:sz w:val="28"/>
          <w:szCs w:val="28"/>
        </w:rPr>
        <w:t>ість</w:t>
      </w:r>
      <w:r w:rsidRPr="004605F2">
        <w:rPr>
          <w:rFonts w:ascii="Times New Roman" w:hAnsi="Times New Roman" w:cs="Times New Roman"/>
          <w:sz w:val="28"/>
          <w:szCs w:val="28"/>
        </w:rPr>
        <w:t xml:space="preserve"> ретельно</w:t>
      </w:r>
      <w:r>
        <w:rPr>
          <w:rFonts w:ascii="Times New Roman" w:hAnsi="Times New Roman" w:cs="Times New Roman"/>
          <w:sz w:val="28"/>
          <w:szCs w:val="28"/>
        </w:rPr>
        <w:t xml:space="preserve">ї підготовки до кожного уроку, на якому використовуються інтерактивні види робіт. Адже необхідно, по-перше, </w:t>
      </w:r>
      <w:r w:rsidRPr="004605F2">
        <w:rPr>
          <w:rFonts w:ascii="Times New Roman" w:hAnsi="Times New Roman" w:cs="Times New Roman"/>
          <w:sz w:val="28"/>
          <w:szCs w:val="28"/>
        </w:rPr>
        <w:t>чергува</w:t>
      </w:r>
      <w:r>
        <w:rPr>
          <w:rFonts w:ascii="Times New Roman" w:hAnsi="Times New Roman" w:cs="Times New Roman"/>
          <w:sz w:val="28"/>
          <w:szCs w:val="28"/>
        </w:rPr>
        <w:t>ти їх з традиційними завданнями і, таким чином, передбачити та уникнути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стомлюваності учні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а, по-друге, треба, щоб інноваційні завдання допомагали </w:t>
      </w:r>
      <w:r w:rsidRPr="004605F2">
        <w:rPr>
          <w:rFonts w:ascii="Times New Roman" w:hAnsi="Times New Roman" w:cs="Times New Roman"/>
          <w:sz w:val="28"/>
          <w:szCs w:val="28"/>
        </w:rPr>
        <w:t xml:space="preserve"> створ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ситуації успіху для кожного школяра.</w:t>
      </w:r>
    </w:p>
    <w:p w:rsidR="004B09C7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Таким чином, в</w:t>
      </w:r>
      <w:r w:rsidRPr="004605F2">
        <w:rPr>
          <w:rFonts w:ascii="Times New Roman" w:hAnsi="Times New Roman" w:cs="Times New Roman"/>
          <w:sz w:val="28"/>
          <w:szCs w:val="28"/>
        </w:rPr>
        <w:t xml:space="preserve">икористання інтерактивних технологій вимагає детального аналізу  діяльності учня та вчителя, з одного боку, та ретельного планування уроку, з іншого. </w:t>
      </w:r>
      <w:r>
        <w:rPr>
          <w:rFonts w:ascii="Times New Roman" w:hAnsi="Times New Roman" w:cs="Times New Roman"/>
          <w:sz w:val="28"/>
          <w:szCs w:val="28"/>
        </w:rPr>
        <w:t>(див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абл. 1).</w:t>
      </w:r>
    </w:p>
    <w:p w:rsidR="003914CE" w:rsidRDefault="003914CE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914CE" w:rsidRPr="003914CE" w:rsidRDefault="003914CE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B09C7" w:rsidRPr="004605F2" w:rsidRDefault="004B09C7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1</w:t>
      </w:r>
    </w:p>
    <w:p w:rsidR="004B09C7" w:rsidRPr="004605F2" w:rsidRDefault="004B09C7" w:rsidP="004B09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5F2">
        <w:rPr>
          <w:rFonts w:ascii="Times New Roman" w:hAnsi="Times New Roman" w:cs="Times New Roman"/>
          <w:b/>
          <w:sz w:val="28"/>
          <w:szCs w:val="28"/>
        </w:rPr>
        <w:t>Основні види діяльності учасників інтерактивного навчання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850"/>
        <w:gridCol w:w="4536"/>
      </w:tblGrid>
      <w:tr w:rsidR="004B09C7" w:rsidRPr="004605F2" w:rsidTr="00FD3D08">
        <w:trPr>
          <w:trHeight w:val="1414"/>
        </w:trPr>
        <w:tc>
          <w:tcPr>
            <w:tcW w:w="4928" w:type="dxa"/>
            <w:tcBorders>
              <w:right w:val="single" w:sz="4" w:space="0" w:color="auto"/>
            </w:tcBorders>
            <w:shd w:val="clear" w:color="auto" w:fill="auto"/>
          </w:tcPr>
          <w:p w:rsidR="004B09C7" w:rsidRPr="004605F2" w:rsidRDefault="004B09C7" w:rsidP="00FD3D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Діяльність учителя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Використовує діалогічні методи.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Організовує дискусії.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Спонукає висловлювати і аргументувати власну думку.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Вчить правильно ставити запитання та відповідати на них.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Пропонує письмові роботи (тві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, розповідь, лист).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Створює проблемні ситуації, практикує захист творчих робіт та проекті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09C7" w:rsidRPr="004605F2" w:rsidRDefault="00943DFC" w:rsidP="00FD3D0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26" type="#_x0000_t69" style="position:absolute;left:0;text-align:left;margin-left:-1.7pt;margin-top:125.7pt;width:33.5pt;height:37.35pt;z-index:251660288;mso-position-horizontal-relative:text;mso-position-vertical-relative:text"/>
              </w:pict>
            </w:r>
          </w:p>
        </w:tc>
        <w:tc>
          <w:tcPr>
            <w:tcW w:w="4536" w:type="dxa"/>
            <w:tcBorders>
              <w:left w:val="single" w:sz="4" w:space="0" w:color="auto"/>
            </w:tcBorders>
            <w:shd w:val="clear" w:color="auto" w:fill="auto"/>
          </w:tcPr>
          <w:p w:rsidR="004B09C7" w:rsidRPr="004605F2" w:rsidRDefault="004B09C7" w:rsidP="00FD3D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Діяльність учнів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Висловлюють і аргументують власну думку.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Роблять доповіді, пишуть твори, листи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Проводять захист  проектів, роблять презентації.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Ставлять запитання до учні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та вчителя.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Відповідають на запитання учнів чи вчителя. </w:t>
            </w:r>
          </w:p>
          <w:p w:rsidR="004B09C7" w:rsidRPr="004605F2" w:rsidRDefault="004B09C7" w:rsidP="00FD3D0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Вміють визначити свої помилки.</w:t>
            </w:r>
          </w:p>
        </w:tc>
      </w:tr>
    </w:tbl>
    <w:p w:rsidR="004B09C7" w:rsidRPr="004605F2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B09C7" w:rsidRPr="00442821" w:rsidRDefault="004B09C7" w:rsidP="004B09C7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 таблиці 2 показано як можна</w:t>
      </w:r>
      <w:r w:rsidRPr="004605F2">
        <w:rPr>
          <w:rFonts w:ascii="Times New Roman" w:hAnsi="Times New Roman" w:cs="Times New Roman"/>
          <w:color w:val="000000"/>
          <w:sz w:val="28"/>
          <w:szCs w:val="28"/>
        </w:rPr>
        <w:t xml:space="preserve"> планува</w:t>
      </w:r>
      <w:r>
        <w:rPr>
          <w:rFonts w:ascii="Times New Roman" w:hAnsi="Times New Roman" w:cs="Times New Roman"/>
          <w:color w:val="000000"/>
          <w:sz w:val="28"/>
          <w:szCs w:val="28"/>
        </w:rPr>
        <w:t>ти</w:t>
      </w:r>
      <w:r w:rsidRPr="004605F2">
        <w:rPr>
          <w:rFonts w:ascii="Times New Roman" w:hAnsi="Times New Roman" w:cs="Times New Roman"/>
          <w:color w:val="000000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і</w:t>
      </w:r>
      <w:r w:rsidRPr="004605F2">
        <w:rPr>
          <w:rFonts w:ascii="Times New Roman" w:hAnsi="Times New Roman" w:cs="Times New Roman"/>
          <w:color w:val="000000"/>
          <w:sz w:val="28"/>
          <w:szCs w:val="28"/>
        </w:rPr>
        <w:t xml:space="preserve"> використову</w:t>
      </w:r>
      <w:r>
        <w:rPr>
          <w:rFonts w:ascii="Times New Roman" w:hAnsi="Times New Roman" w:cs="Times New Roman"/>
          <w:color w:val="000000"/>
          <w:sz w:val="28"/>
          <w:szCs w:val="28"/>
        </w:rPr>
        <w:t>вати</w:t>
      </w:r>
      <w:r w:rsidRPr="004605F2">
        <w:rPr>
          <w:rFonts w:ascii="Times New Roman" w:hAnsi="Times New Roman" w:cs="Times New Roman"/>
          <w:color w:val="000000"/>
          <w:sz w:val="28"/>
          <w:szCs w:val="28"/>
        </w:rPr>
        <w:t xml:space="preserve"> інтерактивні прийоми навчання.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32FEE" w:rsidRDefault="00632FEE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4B09C7" w:rsidRPr="00BC062F" w:rsidRDefault="004B09C7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2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9C7" w:rsidRPr="004605F2" w:rsidRDefault="004B09C7" w:rsidP="00632FE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605F2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Використання інтерактивних технологій на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>ізних етапах</w:t>
      </w:r>
    </w:p>
    <w:p w:rsidR="004B09C7" w:rsidRDefault="004B09C7" w:rsidP="00632FE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уроку</w:t>
      </w:r>
      <w:r w:rsidRPr="004605F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gramStart"/>
      <w:r w:rsidRPr="004605F2">
        <w:rPr>
          <w:rFonts w:ascii="Times New Roman" w:hAnsi="Times New Roman" w:cs="Times New Roman"/>
          <w:b/>
          <w:iCs/>
          <w:sz w:val="28"/>
          <w:szCs w:val="28"/>
        </w:rPr>
        <w:t>англ</w:t>
      </w:r>
      <w:proofErr w:type="gramEnd"/>
      <w:r w:rsidRPr="004605F2">
        <w:rPr>
          <w:rFonts w:ascii="Times New Roman" w:hAnsi="Times New Roman" w:cs="Times New Roman"/>
          <w:b/>
          <w:iCs/>
          <w:sz w:val="28"/>
          <w:szCs w:val="28"/>
        </w:rPr>
        <w:t>ійської мови</w:t>
      </w:r>
    </w:p>
    <w:p w:rsidR="00632FEE" w:rsidRPr="00632FEE" w:rsidRDefault="00632FEE" w:rsidP="00632FE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en-US"/>
        </w:rPr>
      </w:pPr>
    </w:p>
    <w:tbl>
      <w:tblPr>
        <w:tblW w:w="10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1"/>
        <w:gridCol w:w="3498"/>
        <w:gridCol w:w="71"/>
        <w:gridCol w:w="4537"/>
        <w:gridCol w:w="69"/>
      </w:tblGrid>
      <w:tr w:rsidR="004B09C7" w:rsidRPr="004605F2" w:rsidTr="00FD3D08">
        <w:trPr>
          <w:gridAfter w:val="1"/>
          <w:wAfter w:w="71" w:type="dxa"/>
          <w:trHeight w:val="240"/>
        </w:trPr>
        <w:tc>
          <w:tcPr>
            <w:tcW w:w="1880" w:type="dxa"/>
          </w:tcPr>
          <w:p w:rsidR="004B09C7" w:rsidRPr="004605F2" w:rsidRDefault="004B09C7" w:rsidP="00FD3D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b/>
                <w:sz w:val="28"/>
                <w:szCs w:val="28"/>
              </w:rPr>
              <w:t>Етапи уроку</w:t>
            </w:r>
          </w:p>
        </w:tc>
        <w:tc>
          <w:tcPr>
            <w:tcW w:w="3615" w:type="dxa"/>
            <w:gridSpan w:val="2"/>
          </w:tcPr>
          <w:p w:rsidR="004B09C7" w:rsidRPr="004605F2" w:rsidRDefault="004B09C7" w:rsidP="00FD3D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b/>
                <w:sz w:val="28"/>
                <w:szCs w:val="28"/>
              </w:rPr>
              <w:t>Мета</w:t>
            </w:r>
          </w:p>
        </w:tc>
        <w:tc>
          <w:tcPr>
            <w:tcW w:w="4678" w:type="dxa"/>
            <w:gridSpan w:val="2"/>
          </w:tcPr>
          <w:p w:rsidR="004B09C7" w:rsidRPr="004605F2" w:rsidRDefault="004B09C7" w:rsidP="00FD3D0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b/>
                <w:sz w:val="28"/>
                <w:szCs w:val="28"/>
              </w:rPr>
              <w:t>Інтерактивні технології</w:t>
            </w:r>
          </w:p>
        </w:tc>
      </w:tr>
      <w:tr w:rsidR="004B09C7" w:rsidRPr="004605F2" w:rsidTr="00FD3D08">
        <w:trPr>
          <w:gridAfter w:val="1"/>
          <w:wAfter w:w="71" w:type="dxa"/>
          <w:trHeight w:val="240"/>
        </w:trPr>
        <w:tc>
          <w:tcPr>
            <w:tcW w:w="10173" w:type="dxa"/>
            <w:gridSpan w:val="5"/>
          </w:tcPr>
          <w:p w:rsidR="004B09C7" w:rsidRPr="00795FD0" w:rsidRDefault="004B09C7" w:rsidP="00FD3D08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95FD0">
              <w:rPr>
                <w:rFonts w:ascii="Times New Roman" w:hAnsi="Times New Roman" w:cs="Times New Roman"/>
                <w:b/>
                <w:sz w:val="28"/>
                <w:szCs w:val="28"/>
              </w:rPr>
              <w:t>Початок уроку</w:t>
            </w:r>
          </w:p>
        </w:tc>
      </w:tr>
      <w:tr w:rsidR="004B09C7" w:rsidRPr="004605F2" w:rsidTr="00FD3D08">
        <w:trPr>
          <w:gridAfter w:val="1"/>
          <w:wAfter w:w="71" w:type="dxa"/>
          <w:trHeight w:val="551"/>
        </w:trPr>
        <w:tc>
          <w:tcPr>
            <w:tcW w:w="1880" w:type="dxa"/>
          </w:tcPr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а/  мотивація</w:t>
            </w: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б</w:t>
            </w:r>
            <w:proofErr w:type="gramEnd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/оголошення теми та мети</w:t>
            </w:r>
          </w:p>
        </w:tc>
        <w:tc>
          <w:tcPr>
            <w:tcW w:w="3615" w:type="dxa"/>
            <w:gridSpan w:val="2"/>
          </w:tcPr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звернення увагу учні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на проблему та стимулювання інтересу до теми</w:t>
            </w: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1A1E40" w:rsidRDefault="004B09C7" w:rsidP="00FD3D08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усвідомлення учнями 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своєї д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іяльності на уроці</w:t>
            </w:r>
          </w:p>
        </w:tc>
        <w:tc>
          <w:tcPr>
            <w:tcW w:w="4678" w:type="dxa"/>
            <w:gridSpan w:val="2"/>
          </w:tcPr>
          <w:p w:rsidR="004B09C7" w:rsidRPr="00701C26" w:rsidRDefault="004B09C7" w:rsidP="004B09C7">
            <w:pPr>
              <w:pStyle w:val="a3"/>
              <w:numPr>
                <w:ilvl w:val="0"/>
                <w:numId w:val="8"/>
              </w:numPr>
              <w:spacing w:after="0"/>
              <w:ind w:left="343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4518">
              <w:rPr>
                <w:rFonts w:ascii="Times New Roman" w:hAnsi="Times New Roman"/>
                <w:sz w:val="28"/>
                <w:szCs w:val="28"/>
              </w:rPr>
              <w:t>“Мозковий штурм</w:t>
            </w:r>
            <w:r w:rsidRPr="00C74518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  <w:p w:rsidR="004B09C7" w:rsidRPr="00701C26" w:rsidRDefault="004B09C7" w:rsidP="004B09C7">
            <w:pPr>
              <w:pStyle w:val="a3"/>
              <w:numPr>
                <w:ilvl w:val="0"/>
                <w:numId w:val="3"/>
              </w:numPr>
              <w:spacing w:after="0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5F2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4605F2">
              <w:rPr>
                <w:rFonts w:ascii="Times New Roman" w:hAnsi="Times New Roman"/>
                <w:sz w:val="28"/>
                <w:szCs w:val="28"/>
              </w:rPr>
              <w:t>Мікрофон</w:t>
            </w:r>
            <w:r w:rsidRPr="004605F2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</w:p>
          <w:p w:rsidR="004B09C7" w:rsidRPr="00701C26" w:rsidRDefault="004B09C7" w:rsidP="004B09C7">
            <w:pPr>
              <w:pStyle w:val="a3"/>
              <w:numPr>
                <w:ilvl w:val="0"/>
                <w:numId w:val="3"/>
              </w:numPr>
              <w:spacing w:after="0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5F2">
              <w:rPr>
                <w:rFonts w:ascii="Times New Roman" w:hAnsi="Times New Roman"/>
                <w:sz w:val="28"/>
                <w:szCs w:val="28"/>
              </w:rPr>
              <w:t>незакінчене речення</w:t>
            </w:r>
            <w:r w:rsidRPr="00701C2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B09C7" w:rsidRPr="00795FD0" w:rsidRDefault="004B09C7" w:rsidP="004B09C7">
            <w:pPr>
              <w:pStyle w:val="a3"/>
              <w:numPr>
                <w:ilvl w:val="0"/>
                <w:numId w:val="3"/>
              </w:numPr>
              <w:spacing w:after="0"/>
              <w:ind w:left="317" w:hanging="28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5F2">
              <w:rPr>
                <w:rFonts w:ascii="Times New Roman" w:hAnsi="Times New Roman"/>
                <w:sz w:val="28"/>
                <w:szCs w:val="28"/>
              </w:rPr>
              <w:t>створення асоціацій</w:t>
            </w:r>
          </w:p>
          <w:p w:rsidR="004B09C7" w:rsidRPr="004605F2" w:rsidRDefault="004B09C7" w:rsidP="004B09C7">
            <w:pPr>
              <w:numPr>
                <w:ilvl w:val="0"/>
                <w:numId w:val="4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допомогою проблемних питань чи малюнків визначення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тему уроку </w:t>
            </w:r>
          </w:p>
          <w:p w:rsidR="004B09C7" w:rsidRPr="004605F2" w:rsidRDefault="004B09C7" w:rsidP="004B09C7">
            <w:pPr>
              <w:numPr>
                <w:ilvl w:val="0"/>
                <w:numId w:val="4"/>
              </w:numPr>
              <w:spacing w:after="0"/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обговорення з учнями плану уроку</w:t>
            </w:r>
          </w:p>
        </w:tc>
      </w:tr>
      <w:tr w:rsidR="004B09C7" w:rsidRPr="004605F2" w:rsidTr="00FD3D08">
        <w:trPr>
          <w:gridAfter w:val="1"/>
          <w:wAfter w:w="71" w:type="dxa"/>
          <w:trHeight w:val="551"/>
        </w:trPr>
        <w:tc>
          <w:tcPr>
            <w:tcW w:w="10173" w:type="dxa"/>
            <w:gridSpan w:val="5"/>
          </w:tcPr>
          <w:p w:rsidR="004B09C7" w:rsidRPr="00795FD0" w:rsidRDefault="004B09C7" w:rsidP="00FD3D08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95FD0">
              <w:rPr>
                <w:rFonts w:ascii="Times New Roman" w:hAnsi="Times New Roman" w:cs="Times New Roman"/>
                <w:b/>
                <w:sz w:val="28"/>
                <w:szCs w:val="28"/>
              </w:rPr>
              <w:t>Основна частина</w:t>
            </w:r>
          </w:p>
        </w:tc>
      </w:tr>
      <w:tr w:rsidR="004B09C7" w:rsidRPr="004605F2" w:rsidTr="00FD3D08">
        <w:trPr>
          <w:gridAfter w:val="1"/>
          <w:wAfter w:w="71" w:type="dxa"/>
          <w:trHeight w:val="416"/>
        </w:trPr>
        <w:tc>
          <w:tcPr>
            <w:tcW w:w="1880" w:type="dxa"/>
          </w:tcPr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а/ подання  навчального матеріалу</w:t>
            </w: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44"/>
                <w:szCs w:val="44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</w:p>
          <w:p w:rsidR="004B09C7" w:rsidRPr="004605F2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б</w:t>
            </w:r>
            <w:proofErr w:type="gramEnd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/закріплення навчального матеріалу</w:t>
            </w:r>
          </w:p>
        </w:tc>
        <w:tc>
          <w:tcPr>
            <w:tcW w:w="3615" w:type="dxa"/>
            <w:gridSpan w:val="2"/>
          </w:tcPr>
          <w:p w:rsidR="004B09C7" w:rsidRPr="004605F2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усвідомлення учнями зв’язку між вивченим та новим 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іалом </w:t>
            </w:r>
          </w:p>
          <w:p w:rsidR="004B09C7" w:rsidRPr="004605F2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701C26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Default="004B09C7" w:rsidP="00FD3D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9C7" w:rsidRDefault="004B09C7" w:rsidP="00FD3D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9C7" w:rsidRPr="006E484F" w:rsidRDefault="004B09C7" w:rsidP="00FD3D0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формування  в учнів вміння застосувати </w:t>
            </w:r>
            <w:r w:rsidRPr="004605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навчальний 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іал на практиці</w:t>
            </w:r>
          </w:p>
        </w:tc>
        <w:tc>
          <w:tcPr>
            <w:tcW w:w="4678" w:type="dxa"/>
            <w:gridSpan w:val="2"/>
          </w:tcPr>
          <w:p w:rsidR="004B09C7" w:rsidRPr="003D4A3B" w:rsidRDefault="004B09C7" w:rsidP="004B09C7">
            <w:pPr>
              <w:pStyle w:val="a3"/>
              <w:numPr>
                <w:ilvl w:val="0"/>
                <w:numId w:val="10"/>
              </w:numPr>
              <w:spacing w:after="0"/>
              <w:ind w:left="38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D4A3B">
              <w:rPr>
                <w:rFonts w:ascii="Times New Roman" w:hAnsi="Times New Roman"/>
                <w:sz w:val="28"/>
                <w:szCs w:val="28"/>
              </w:rPr>
              <w:t>робота з  підручником та робочим зошитом</w:t>
            </w:r>
          </w:p>
          <w:p w:rsidR="004B09C7" w:rsidRPr="004605F2" w:rsidRDefault="004B09C7" w:rsidP="004B09C7">
            <w:pPr>
              <w:numPr>
                <w:ilvl w:val="0"/>
                <w:numId w:val="5"/>
              </w:numPr>
              <w:spacing w:after="0"/>
              <w:ind w:left="3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робота зі словниками, журналами, художньою літературою </w:t>
            </w:r>
          </w:p>
          <w:p w:rsidR="004B09C7" w:rsidRPr="004605F2" w:rsidRDefault="004B09C7" w:rsidP="004B09C7">
            <w:pPr>
              <w:numPr>
                <w:ilvl w:val="0"/>
                <w:numId w:val="5"/>
              </w:numPr>
              <w:spacing w:after="0"/>
              <w:ind w:left="3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вивчення лексичних і граматичних одиниць</w:t>
            </w:r>
          </w:p>
          <w:p w:rsidR="004B09C7" w:rsidRPr="00795FD0" w:rsidRDefault="004B09C7" w:rsidP="004B09C7">
            <w:pPr>
              <w:numPr>
                <w:ilvl w:val="0"/>
                <w:numId w:val="5"/>
              </w:numPr>
              <w:spacing w:after="0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використання наочності (таблиць, ілюстрацій, плакаті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, карт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презентацій)</w:t>
            </w:r>
          </w:p>
          <w:p w:rsidR="004B09C7" w:rsidRPr="00701C26" w:rsidRDefault="004B09C7" w:rsidP="004B09C7">
            <w:pPr>
              <w:numPr>
                <w:ilvl w:val="0"/>
                <w:numId w:val="5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Коло ідей</w:t>
            </w:r>
            <w:r w:rsidRPr="004605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:rsidR="004B09C7" w:rsidRPr="00701C26" w:rsidRDefault="004B09C7" w:rsidP="004B09C7">
            <w:pPr>
              <w:numPr>
                <w:ilvl w:val="0"/>
                <w:numId w:val="5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“Крісло автора”</w:t>
            </w:r>
          </w:p>
          <w:p w:rsidR="004B09C7" w:rsidRPr="00701C26" w:rsidRDefault="004B09C7" w:rsidP="004B09C7">
            <w:pPr>
              <w:numPr>
                <w:ilvl w:val="0"/>
                <w:numId w:val="6"/>
              </w:numPr>
              <w:spacing w:after="0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рольових ігор </w:t>
            </w:r>
          </w:p>
          <w:p w:rsidR="004B09C7" w:rsidRPr="004605F2" w:rsidRDefault="004B09C7" w:rsidP="004B09C7">
            <w:pPr>
              <w:numPr>
                <w:ilvl w:val="0"/>
                <w:numId w:val="6"/>
              </w:numPr>
              <w:spacing w:after="0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ведення діалогу, бесіди, диспуту (парна та групова робота)</w:t>
            </w:r>
          </w:p>
        </w:tc>
      </w:tr>
      <w:tr w:rsidR="004B09C7" w:rsidRPr="004605F2" w:rsidTr="00FD3D08">
        <w:trPr>
          <w:gridAfter w:val="1"/>
          <w:wAfter w:w="71" w:type="dxa"/>
          <w:trHeight w:val="416"/>
        </w:trPr>
        <w:tc>
          <w:tcPr>
            <w:tcW w:w="10173" w:type="dxa"/>
            <w:gridSpan w:val="5"/>
          </w:tcPr>
          <w:p w:rsidR="004B09C7" w:rsidRPr="00795FD0" w:rsidRDefault="004B09C7" w:rsidP="00FD3D08">
            <w:pPr>
              <w:tabs>
                <w:tab w:val="left" w:pos="2302"/>
              </w:tabs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95FD0">
              <w:rPr>
                <w:rFonts w:ascii="Times New Roman" w:hAnsi="Times New Roman" w:cs="Times New Roman"/>
                <w:b/>
                <w:sz w:val="28"/>
                <w:szCs w:val="28"/>
              </w:rPr>
              <w:t>Заключна частина</w:t>
            </w:r>
          </w:p>
        </w:tc>
      </w:tr>
      <w:tr w:rsidR="004B09C7" w:rsidRPr="004605F2" w:rsidTr="00FD3D08">
        <w:tc>
          <w:tcPr>
            <w:tcW w:w="1951" w:type="dxa"/>
            <w:gridSpan w:val="2"/>
          </w:tcPr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а/ рефлексія результаті</w:t>
            </w:r>
            <w:proofErr w:type="gramStart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</w:t>
            </w:r>
            <w:proofErr w:type="gramEnd"/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4B09C7" w:rsidRPr="003D4A3B" w:rsidRDefault="004B09C7" w:rsidP="00FD3D08">
            <w:pPr>
              <w:spacing w:after="0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б/ </w:t>
            </w:r>
            <w:proofErr w:type="gramStart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</w:t>
            </w:r>
            <w:proofErr w:type="gramEnd"/>
            <w:r w:rsidRPr="003D4A3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ідведення підсумків</w:t>
            </w:r>
          </w:p>
        </w:tc>
        <w:tc>
          <w:tcPr>
            <w:tcW w:w="3615" w:type="dxa"/>
            <w:gridSpan w:val="2"/>
          </w:tcPr>
          <w:p w:rsidR="004B09C7" w:rsidRPr="004605F2" w:rsidRDefault="004B09C7" w:rsidP="00FD3D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усвідомлення отриманих результаті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9C7" w:rsidRPr="004605F2" w:rsidRDefault="004B09C7" w:rsidP="00FD3D08">
            <w:pPr>
              <w:spacing w:after="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узагальнення отриманих знань</w:t>
            </w:r>
          </w:p>
        </w:tc>
        <w:tc>
          <w:tcPr>
            <w:tcW w:w="4678" w:type="dxa"/>
            <w:gridSpan w:val="2"/>
          </w:tcPr>
          <w:p w:rsidR="004B09C7" w:rsidRPr="00795FD0" w:rsidRDefault="004B09C7" w:rsidP="004B09C7">
            <w:pPr>
              <w:pStyle w:val="a3"/>
              <w:numPr>
                <w:ilvl w:val="0"/>
                <w:numId w:val="9"/>
              </w:numPr>
              <w:spacing w:after="0"/>
              <w:ind w:left="31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95FD0">
              <w:rPr>
                <w:rFonts w:ascii="Times New Roman" w:hAnsi="Times New Roman"/>
                <w:sz w:val="28"/>
                <w:szCs w:val="28"/>
              </w:rPr>
              <w:t>написання творчих робіт</w:t>
            </w:r>
          </w:p>
          <w:p w:rsidR="004B09C7" w:rsidRPr="008B7B3B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захист проектних робіт </w:t>
            </w:r>
            <w:r w:rsidRPr="008B7B3B">
              <w:rPr>
                <w:rFonts w:ascii="Times New Roman" w:hAnsi="Times New Roman"/>
                <w:sz w:val="28"/>
                <w:szCs w:val="28"/>
              </w:rPr>
              <w:t>(парних та групових)</w:t>
            </w:r>
          </w:p>
          <w:p w:rsidR="004B09C7" w:rsidRPr="004605F2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М’яч</w:t>
            </w:r>
            <w:proofErr w:type="gramEnd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 xml:space="preserve"> мудрості”</w:t>
            </w:r>
          </w:p>
          <w:p w:rsidR="004B09C7" w:rsidRPr="004605F2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“Соняшник”,</w:t>
            </w:r>
          </w:p>
          <w:p w:rsidR="004B09C7" w:rsidRPr="00795FD0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“Відкритий мікрофон</w:t>
            </w:r>
            <w:r w:rsidRPr="004605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  <w:p w:rsidR="004B09C7" w:rsidRPr="004605F2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аналіз своїх досягнень</w:t>
            </w:r>
          </w:p>
          <w:p w:rsidR="004B09C7" w:rsidRPr="004605F2" w:rsidRDefault="004B09C7" w:rsidP="004B09C7">
            <w:pPr>
              <w:numPr>
                <w:ilvl w:val="0"/>
                <w:numId w:val="7"/>
              </w:numPr>
              <w:spacing w:after="0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пошук причин  труднощі</w:t>
            </w:r>
            <w:proofErr w:type="gramStart"/>
            <w:r w:rsidRPr="004605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</w:tbl>
    <w:p w:rsidR="004B09C7" w:rsidRPr="00701C26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713BE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Інтерактивні технології можна використовувати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ізних етапах уроку в залежності </w:t>
      </w:r>
      <w:r w:rsidRPr="00635E42">
        <w:rPr>
          <w:rFonts w:ascii="Times New Roman" w:hAnsi="Times New Roman" w:cs="Times New Roman"/>
          <w:color w:val="000000"/>
          <w:sz w:val="28"/>
          <w:szCs w:val="28"/>
        </w:rPr>
        <w:t xml:space="preserve">від </w:t>
      </w:r>
      <w:r>
        <w:rPr>
          <w:rFonts w:ascii="Times New Roman" w:hAnsi="Times New Roman" w:cs="Times New Roman"/>
          <w:color w:val="000000"/>
          <w:sz w:val="28"/>
          <w:szCs w:val="28"/>
        </w:rPr>
        <w:t>його типу</w:t>
      </w:r>
      <w:r w:rsidRPr="00635E42">
        <w:rPr>
          <w:rFonts w:ascii="Times New Roman" w:hAnsi="Times New Roman" w:cs="Times New Roman"/>
          <w:color w:val="000000"/>
          <w:sz w:val="28"/>
          <w:szCs w:val="28"/>
        </w:rPr>
        <w:t>, рівня підготовленості учнів, їх кількості у класі. Н</w:t>
      </w:r>
      <w:r>
        <w:rPr>
          <w:rFonts w:ascii="Times New Roman" w:hAnsi="Times New Roman" w:cs="Times New Roman"/>
          <w:color w:val="000000"/>
          <w:sz w:val="28"/>
          <w:szCs w:val="28"/>
        </w:rPr>
        <w:t>еобхідно зауважити, що</w:t>
      </w:r>
      <w:r w:rsidRPr="00635E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73F19">
        <w:rPr>
          <w:rFonts w:ascii="Times New Roman" w:eastAsia="Calibri" w:hAnsi="Times New Roman" w:cs="Times New Roman"/>
          <w:sz w:val="28"/>
          <w:szCs w:val="28"/>
        </w:rPr>
        <w:t>рок не повинен бути перева</w:t>
      </w:r>
      <w:r>
        <w:rPr>
          <w:rFonts w:ascii="Times New Roman" w:hAnsi="Times New Roman"/>
          <w:sz w:val="28"/>
          <w:szCs w:val="28"/>
        </w:rPr>
        <w:t>нтаженим інтерактивною роботою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1-2 методи за урок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 Важливо</w:t>
      </w:r>
      <w:r w:rsidRPr="00635E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3F19">
        <w:rPr>
          <w:rFonts w:ascii="Times New Roman" w:eastAsia="Calibri" w:hAnsi="Times New Roman" w:cs="Times New Roman"/>
          <w:sz w:val="28"/>
          <w:szCs w:val="28"/>
        </w:rPr>
        <w:t>поєднувати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новітні технології 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з іншими методами роботи - самостійним пошуком, традиційними методами. </w:t>
      </w:r>
      <w:r>
        <w:rPr>
          <w:rFonts w:ascii="Times New Roman" w:hAnsi="Times New Roman" w:cs="Times New Roman"/>
          <w:sz w:val="28"/>
          <w:szCs w:val="28"/>
        </w:rPr>
        <w:t xml:space="preserve">Наведемо приклади інтерактивних завдань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кожному з етапів уроку. </w:t>
      </w:r>
    </w:p>
    <w:p w:rsidR="004B09C7" w:rsidRPr="00795FD0" w:rsidRDefault="004B09C7" w:rsidP="003713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створення мотивації до навчання учням пропонуємо</w:t>
      </w:r>
      <w:r w:rsidRPr="009614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заповнити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схему</w:t>
      </w:r>
      <w:r>
        <w:rPr>
          <w:rFonts w:ascii="Times New Roman" w:hAnsi="Times New Roman"/>
          <w:sz w:val="28"/>
          <w:szCs w:val="28"/>
        </w:rPr>
        <w:t xml:space="preserve"> з ключовим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слово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чи питанням,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ідібрати асоціації до слова, продовжити думку.</w:t>
      </w:r>
    </w:p>
    <w:p w:rsidR="004B09C7" w:rsidRDefault="004B09C7" w:rsidP="004B09C7">
      <w:pPr>
        <w:tabs>
          <w:tab w:val="left" w:pos="567"/>
        </w:tabs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40690">
        <w:rPr>
          <w:rFonts w:ascii="Times New Roman" w:eastAsia="Calibri" w:hAnsi="Times New Roman" w:cs="Times New Roman"/>
          <w:sz w:val="28"/>
          <w:szCs w:val="28"/>
        </w:rPr>
        <w:t xml:space="preserve">Малюнок 1 </w:t>
      </w:r>
    </w:p>
    <w:p w:rsidR="004B09C7" w:rsidRDefault="004B09C7" w:rsidP="004B09C7">
      <w:pPr>
        <w:tabs>
          <w:tab w:val="left" w:pos="567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B42758">
        <w:rPr>
          <w:rFonts w:ascii="Times New Roman" w:eastAsia="Calibri" w:hAnsi="Times New Roman" w:cs="Times New Roman"/>
          <w:sz w:val="28"/>
          <w:szCs w:val="28"/>
        </w:rPr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3pt;height:121.45pt" o:ole="">
            <v:imagedata r:id="rId5" o:title=""/>
          </v:shape>
          <o:OLEObject Type="Embed" ProgID="PowerPoint.Slide.12" ShapeID="_x0000_i1025" DrawAspect="Content" ObjectID="_1615111377" r:id="rId6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2758">
        <w:rPr>
          <w:rFonts w:ascii="Times New Roman" w:eastAsia="Calibri" w:hAnsi="Times New Roman" w:cs="Times New Roman"/>
          <w:sz w:val="28"/>
          <w:szCs w:val="28"/>
        </w:rPr>
        <w:object w:dxaOrig="7200" w:dyaOrig="5389">
          <v:shape id="_x0000_i1026" type="#_x0000_t75" style="width:162.25pt;height:121.45pt" o:ole="">
            <v:imagedata r:id="rId7" o:title=""/>
          </v:shape>
          <o:OLEObject Type="Embed" ProgID="PowerPoint.Slide.12" ShapeID="_x0000_i1026" DrawAspect="Content" ObjectID="_1615111378" r:id="rId8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2758">
        <w:rPr>
          <w:rFonts w:ascii="Times New Roman" w:eastAsia="Calibri" w:hAnsi="Times New Roman" w:cs="Times New Roman"/>
          <w:sz w:val="28"/>
          <w:szCs w:val="28"/>
        </w:rPr>
        <w:object w:dxaOrig="7200" w:dyaOrig="5389">
          <v:shape id="_x0000_i1027" type="#_x0000_t75" style="width:163.2pt;height:122.4pt" o:ole="">
            <v:imagedata r:id="rId9" o:title=""/>
          </v:shape>
          <o:OLEObject Type="Embed" ProgID="PowerPoint.Slide.12" ShapeID="_x0000_i1027" DrawAspect="Content" ObjectID="_1615111379" r:id="rId10"/>
        </w:object>
      </w:r>
    </w:p>
    <w:p w:rsidR="004B09C7" w:rsidRDefault="004B09C7" w:rsidP="004B09C7">
      <w:pPr>
        <w:spacing w:after="0" w:line="360" w:lineRule="auto"/>
        <w:ind w:left="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07C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106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Початок уроку виконує дві важливі функції: організацію класу </w:t>
      </w:r>
      <w:proofErr w:type="gramStart"/>
      <w:r w:rsidRPr="0010607C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Pr="001060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активної роботи на уроці та створення іншомовної атмосфери з метою переведення учнів на іншомовну мовленнєву діяльність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Саме на цьому етапі уроку учитель має зацікавити </w:t>
      </w:r>
      <w:r w:rsidR="003713B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учнів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стимулювати їх інтерес для кращого усвідомлення ними їх діяльності на уроці. </w:t>
      </w:r>
      <w:r>
        <w:rPr>
          <w:rFonts w:ascii="Times New Roman" w:hAnsi="Times New Roman"/>
          <w:sz w:val="28"/>
          <w:szCs w:val="28"/>
        </w:rPr>
        <w:t>Наприклад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пропонуємо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607C">
        <w:rPr>
          <w:rFonts w:ascii="Times New Roman" w:eastAsia="Calibri" w:hAnsi="Times New Roman" w:cs="Times New Roman"/>
          <w:sz w:val="28"/>
          <w:szCs w:val="28"/>
        </w:rPr>
        <w:t xml:space="preserve"> учням на основі ряду слів чи малюнків </w:t>
      </w:r>
      <w:proofErr w:type="gramStart"/>
      <w:r w:rsidRPr="0010607C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10607C">
        <w:rPr>
          <w:rFonts w:ascii="Times New Roman" w:eastAsia="Calibri" w:hAnsi="Times New Roman" w:cs="Times New Roman"/>
          <w:sz w:val="28"/>
          <w:szCs w:val="28"/>
        </w:rPr>
        <w:t xml:space="preserve">ідгадати </w:t>
      </w:r>
      <w:r>
        <w:rPr>
          <w:rFonts w:ascii="Times New Roman" w:hAnsi="Times New Roman"/>
          <w:sz w:val="28"/>
          <w:szCs w:val="28"/>
        </w:rPr>
        <w:t>тему уроку, обговорити її, визначити цілі.</w:t>
      </w:r>
      <w:r w:rsidRPr="0004069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B09C7" w:rsidRPr="00A56858" w:rsidRDefault="004B09C7" w:rsidP="004B09C7">
      <w:pPr>
        <w:spacing w:after="0" w:line="360" w:lineRule="auto"/>
        <w:ind w:left="34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Pr="00040690">
        <w:rPr>
          <w:rFonts w:ascii="Times New Roman" w:eastAsia="Calibri" w:hAnsi="Times New Roman" w:cs="Times New Roman"/>
          <w:sz w:val="28"/>
          <w:szCs w:val="28"/>
        </w:rPr>
        <w:t>Малюнок 2</w:t>
      </w:r>
    </w:p>
    <w:p w:rsidR="004B09C7" w:rsidRDefault="004B09C7" w:rsidP="004B09C7">
      <w:pPr>
        <w:spacing w:after="0"/>
        <w:ind w:left="34"/>
        <w:contextualSpacing/>
        <w:jc w:val="both"/>
        <w:rPr>
          <w:rFonts w:ascii="Times New Roman" w:hAnsi="Times New Roman"/>
          <w:sz w:val="28"/>
          <w:szCs w:val="28"/>
        </w:rPr>
      </w:pPr>
      <w:r w:rsidRPr="00A56858">
        <w:rPr>
          <w:rFonts w:ascii="Times New Roman" w:hAnsi="Times New Roman"/>
          <w:sz w:val="28"/>
          <w:szCs w:val="28"/>
        </w:rPr>
        <w:t xml:space="preserve">              </w:t>
      </w:r>
      <w:r w:rsidRPr="00654EF5">
        <w:rPr>
          <w:rFonts w:ascii="Times New Roman" w:hAnsi="Times New Roman"/>
          <w:sz w:val="28"/>
          <w:szCs w:val="28"/>
        </w:rPr>
        <w:object w:dxaOrig="7200" w:dyaOrig="5389">
          <v:shape id="_x0000_i1028" type="#_x0000_t75" style="width:184.8pt;height:137.75pt" o:ole="">
            <v:imagedata r:id="rId11" o:title=""/>
          </v:shape>
          <o:OLEObject Type="Embed" ProgID="PowerPoint.Slide.12" ShapeID="_x0000_i1028" DrawAspect="Content" ObjectID="_1615111380" r:id="rId12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 w:rsidRPr="00530A7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2E17">
        <w:rPr>
          <w:rFonts w:ascii="Times New Roman" w:hAnsi="Times New Roman"/>
          <w:sz w:val="28"/>
          <w:szCs w:val="28"/>
        </w:rPr>
        <w:object w:dxaOrig="7200" w:dyaOrig="5389">
          <v:shape id="_x0000_i1029" type="#_x0000_t75" style="width:182.4pt;height:137.75pt" o:ole="">
            <v:imagedata r:id="rId13" o:title=""/>
          </v:shape>
          <o:OLEObject Type="Embed" ProgID="PowerPoint.Slide.12" ShapeID="_x0000_i1029" DrawAspect="Content" ObjectID="_1615111381" r:id="rId14"/>
        </w:object>
      </w:r>
    </w:p>
    <w:p w:rsidR="004B09C7" w:rsidRPr="00040690" w:rsidRDefault="004B09C7" w:rsidP="004B09C7">
      <w:pPr>
        <w:tabs>
          <w:tab w:val="left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B09C7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B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основній частині уроку вирішуються його головні завдання. </w:t>
      </w:r>
      <w:proofErr w:type="gramStart"/>
      <w:r w:rsidRPr="00B20DF0">
        <w:rPr>
          <w:rFonts w:ascii="Times New Roman" w:hAnsi="Times New Roman" w:cs="Times New Roman"/>
          <w:sz w:val="28"/>
          <w:szCs w:val="28"/>
          <w:shd w:val="clear" w:color="auto" w:fill="FFFFFF"/>
        </w:rPr>
        <w:t>Це може бути подача нового матеріалу, тренування учнів у вживанні цього матеріалу в мовленні, практика в мовленнєвій діяльності, систематизація або узагальнення засвоєного і контроль мовленнєвих навичок та вмінь.</w:t>
      </w:r>
      <w:proofErr w:type="gramEnd"/>
      <w:r w:rsidRPr="00B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Саме на  етапі </w:t>
      </w:r>
      <w:r w:rsidRPr="00B20DF0">
        <w:rPr>
          <w:rFonts w:ascii="Times New Roman" w:hAnsi="Times New Roman" w:cs="Times New Roman"/>
          <w:sz w:val="28"/>
          <w:szCs w:val="28"/>
        </w:rPr>
        <w:t xml:space="preserve">усвідомлення учнями </w:t>
      </w:r>
      <w:r w:rsidRPr="00B20DF0">
        <w:rPr>
          <w:rFonts w:ascii="Times New Roman" w:hAnsi="Times New Roman" w:cs="Times New Roman"/>
          <w:sz w:val="28"/>
          <w:szCs w:val="28"/>
        </w:rPr>
        <w:lastRenderedPageBreak/>
        <w:t xml:space="preserve">зв’язку між вивченим та новим матеріалом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Pr="00EE5051">
        <w:rPr>
          <w:rFonts w:ascii="Times New Roman" w:hAnsi="Times New Roman" w:cs="Times New Roman"/>
          <w:sz w:val="28"/>
          <w:szCs w:val="28"/>
        </w:rPr>
        <w:t xml:space="preserve">формування  вміння застосувати </w:t>
      </w:r>
      <w:r w:rsidRPr="00EE5051">
        <w:rPr>
          <w:rFonts w:ascii="Times New Roman" w:hAnsi="Times New Roman" w:cs="Times New Roman"/>
          <w:bCs/>
          <w:iCs/>
          <w:sz w:val="28"/>
          <w:szCs w:val="28"/>
        </w:rPr>
        <w:t xml:space="preserve">навчальний </w:t>
      </w:r>
      <w:proofErr w:type="gramStart"/>
      <w:r w:rsidRPr="00EE5051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EE5051">
        <w:rPr>
          <w:rFonts w:ascii="Times New Roman" w:hAnsi="Times New Roman" w:cs="Times New Roman"/>
          <w:sz w:val="28"/>
          <w:szCs w:val="28"/>
        </w:rPr>
        <w:t xml:space="preserve">іал на практиці </w:t>
      </w:r>
      <w:r w:rsidRPr="00B20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пропонуємо  </w:t>
      </w:r>
      <w:r w:rsidRPr="00B20DF0">
        <w:rPr>
          <w:rFonts w:ascii="Times New Roman" w:hAnsi="Times New Roman" w:cs="Times New Roman"/>
          <w:sz w:val="28"/>
          <w:szCs w:val="28"/>
        </w:rPr>
        <w:t>виконання тренувальних вправ на закріплення матеріалу</w:t>
      </w:r>
      <w:r w:rsidRPr="00B20DF0">
        <w:rPr>
          <w:rFonts w:ascii="Times New Roman" w:hAnsi="Times New Roman" w:cs="Times New Roman"/>
          <w:bCs/>
          <w:iCs/>
          <w:sz w:val="28"/>
          <w:szCs w:val="28"/>
        </w:rPr>
        <w:t xml:space="preserve"> (з</w:t>
      </w:r>
      <w:r w:rsidRPr="00B20DF0">
        <w:rPr>
          <w:rFonts w:ascii="Times New Roman" w:hAnsi="Times New Roman" w:cs="Times New Roman"/>
          <w:sz w:val="28"/>
          <w:szCs w:val="28"/>
        </w:rPr>
        <w:t>амініть малюнок на слово, 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структуру</w:t>
      </w:r>
      <w:r w:rsidRPr="00B20DF0">
        <w:rPr>
          <w:rFonts w:ascii="Times New Roman" w:hAnsi="Times New Roman" w:cs="Times New Roman"/>
          <w:sz w:val="28"/>
          <w:szCs w:val="28"/>
        </w:rPr>
        <w:t xml:space="preserve"> «</w:t>
      </w:r>
      <w:r w:rsidRPr="00B20DF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20DF0">
        <w:rPr>
          <w:rFonts w:ascii="Times New Roman" w:hAnsi="Times New Roman" w:cs="Times New Roman"/>
          <w:sz w:val="28"/>
          <w:szCs w:val="28"/>
        </w:rPr>
        <w:t>’</w:t>
      </w:r>
      <w:r w:rsidRPr="00B20DF0">
        <w:rPr>
          <w:rFonts w:ascii="Times New Roman" w:hAnsi="Times New Roman" w:cs="Times New Roman"/>
          <w:sz w:val="28"/>
          <w:szCs w:val="28"/>
          <w:lang w:val="en-US"/>
        </w:rPr>
        <w:t>ve</w:t>
      </w:r>
      <w:r w:rsidRPr="00B20DF0">
        <w:rPr>
          <w:rFonts w:ascii="Times New Roman" w:hAnsi="Times New Roman" w:cs="Times New Roman"/>
          <w:sz w:val="28"/>
          <w:szCs w:val="28"/>
        </w:rPr>
        <w:t xml:space="preserve"> </w:t>
      </w:r>
      <w:r w:rsidRPr="00B20DF0"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B20DF0">
        <w:rPr>
          <w:rFonts w:ascii="Times New Roman" w:hAnsi="Times New Roman" w:cs="Times New Roman"/>
          <w:sz w:val="28"/>
          <w:szCs w:val="28"/>
        </w:rPr>
        <w:t>»;</w:t>
      </w:r>
      <w:r w:rsidRPr="00B20DF0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B20DF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знайдіть минулі форми дієслова «бути» у тексті та доповніть таблицю; </w:t>
      </w:r>
      <w:r w:rsidRPr="00B20DF0">
        <w:rPr>
          <w:rFonts w:ascii="Times New Roman" w:hAnsi="Times New Roman" w:cs="Times New Roman"/>
          <w:color w:val="000000"/>
          <w:sz w:val="28"/>
          <w:szCs w:val="28"/>
        </w:rPr>
        <w:t>доповніть речення, використовуючи нові лексичні одиниці</w:t>
      </w:r>
      <w:r>
        <w:rPr>
          <w:rFonts w:ascii="Times New Roman" w:hAnsi="Times New Roman" w:cs="Times New Roman"/>
          <w:sz w:val="28"/>
          <w:szCs w:val="28"/>
        </w:rPr>
        <w:t>; прослухайте розмову по телефону  та доповніть діалог питаннями у таблиці; прочитайте розповідь та знайдіть неправдиві речення; в групах обговоріть</w:t>
      </w:r>
      <w:r w:rsidRPr="00F37D7F">
        <w:rPr>
          <w:rFonts w:ascii="Times New Roman" w:hAnsi="Times New Roman" w:cs="Times New Roman"/>
          <w:sz w:val="28"/>
          <w:szCs w:val="28"/>
        </w:rPr>
        <w:t xml:space="preserve"> питання «Графіті як вид мистецтва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5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учні </w:t>
      </w:r>
      <w:r w:rsidRPr="001A1E40">
        <w:rPr>
          <w:rFonts w:ascii="Times New Roman" w:eastAsia="Calibri" w:hAnsi="Times New Roman" w:cs="Times New Roman"/>
          <w:sz w:val="28"/>
          <w:szCs w:val="28"/>
        </w:rPr>
        <w:t xml:space="preserve"> працюють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парі чи</w:t>
      </w:r>
      <w:proofErr w:type="gramEnd"/>
      <w:r w:rsidRPr="001A1E40">
        <w:rPr>
          <w:rFonts w:ascii="Times New Roman" w:eastAsia="Calibri" w:hAnsi="Times New Roman" w:cs="Times New Roman"/>
          <w:sz w:val="28"/>
          <w:szCs w:val="28"/>
        </w:rPr>
        <w:t xml:space="preserve"> групі однолітків, де </w:t>
      </w:r>
      <w:r>
        <w:rPr>
          <w:rFonts w:ascii="Times New Roman" w:hAnsi="Times New Roman" w:cs="Times New Roman"/>
          <w:sz w:val="28"/>
          <w:szCs w:val="28"/>
        </w:rPr>
        <w:t>мобілізують свої знання</w:t>
      </w:r>
      <w:r w:rsidRPr="001A1E4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дискутують, обмінюються думками та аргументами; </w:t>
      </w:r>
      <w:proofErr w:type="gramStart"/>
      <w:r w:rsidRPr="00B67159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B67159">
        <w:rPr>
          <w:rFonts w:ascii="Times New Roman" w:hAnsi="Times New Roman" w:cs="Times New Roman"/>
          <w:sz w:val="28"/>
          <w:szCs w:val="28"/>
        </w:rPr>
        <w:t>ошук</w:t>
      </w:r>
      <w:r>
        <w:rPr>
          <w:rFonts w:ascii="Times New Roman" w:hAnsi="Times New Roman" w:cs="Times New Roman"/>
          <w:sz w:val="28"/>
          <w:szCs w:val="28"/>
        </w:rPr>
        <w:t xml:space="preserve"> додаткової інформації в журналах, газетах з метою створення індивідуальної чи групової доповіді, презентації).</w:t>
      </w:r>
      <w:proofErr w:type="gramEnd"/>
    </w:p>
    <w:p w:rsidR="004B09C7" w:rsidRPr="002F7488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На етапі </w:t>
      </w:r>
      <w:r w:rsidRPr="004605F2">
        <w:rPr>
          <w:rFonts w:ascii="Times New Roman" w:hAnsi="Times New Roman" w:cs="Times New Roman"/>
          <w:bCs/>
          <w:iCs/>
          <w:sz w:val="28"/>
          <w:szCs w:val="28"/>
        </w:rPr>
        <w:t>рефлексія результатів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та </w:t>
      </w:r>
      <w:proofErr w:type="gramStart"/>
      <w:r w:rsidRPr="004605F2">
        <w:rPr>
          <w:rFonts w:ascii="Times New Roman" w:hAnsi="Times New Roman" w:cs="Times New Roman"/>
          <w:bCs/>
          <w:iCs/>
          <w:sz w:val="28"/>
          <w:szCs w:val="28"/>
        </w:rPr>
        <w:t>п</w:t>
      </w:r>
      <w:proofErr w:type="gramEnd"/>
      <w:r w:rsidRPr="004605F2">
        <w:rPr>
          <w:rFonts w:ascii="Times New Roman" w:hAnsi="Times New Roman" w:cs="Times New Roman"/>
          <w:bCs/>
          <w:iCs/>
          <w:sz w:val="28"/>
          <w:szCs w:val="28"/>
        </w:rPr>
        <w:t>ідведення підсумків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для учнів важливо розуміти для чого вони виконували певні завдання на уроці , а головне, яких результатів вони досягли в процесі навчання. Зважаючи на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івень підготовки учнів, пропонуємо школярам підготувати т</w:t>
      </w:r>
      <w:r>
        <w:rPr>
          <w:rFonts w:ascii="Times New Roman" w:hAnsi="Times New Roman" w:cs="Times New Roman"/>
          <w:sz w:val="28"/>
          <w:szCs w:val="28"/>
        </w:rPr>
        <w:t xml:space="preserve">ворчу роботу або груповий проект «Будинок моєї мрії», «Чому я мрію подорожувати світом», «Найкраще місце для відпочинку». </w:t>
      </w:r>
      <w:r w:rsidRPr="00EF1736">
        <w:rPr>
          <w:rFonts w:ascii="Times New Roman" w:hAnsi="Times New Roman" w:cs="Times New Roman"/>
          <w:sz w:val="28"/>
          <w:szCs w:val="28"/>
        </w:rPr>
        <w:t xml:space="preserve">Для аналізу своєї роботи на уроці учні можуть використати  схеми, в яких визначають </w:t>
      </w:r>
      <w:proofErr w:type="gramStart"/>
      <w:r w:rsidRPr="00EF173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F1736">
        <w:rPr>
          <w:rFonts w:ascii="Times New Roman" w:hAnsi="Times New Roman" w:cs="Times New Roman"/>
          <w:sz w:val="28"/>
          <w:szCs w:val="28"/>
        </w:rPr>
        <w:t>івень своїх досягнень, можливі труднощі (Мені найбільше сподобалось</w:t>
      </w:r>
      <w:r>
        <w:rPr>
          <w:rFonts w:ascii="Times New Roman" w:hAnsi="Times New Roman" w:cs="Times New Roman"/>
          <w:sz w:val="28"/>
          <w:szCs w:val="28"/>
        </w:rPr>
        <w:t xml:space="preserve">... .  </w:t>
      </w:r>
      <w:r w:rsidRPr="00EF1736">
        <w:rPr>
          <w:rFonts w:ascii="Times New Roman" w:hAnsi="Times New Roman" w:cs="Times New Roman"/>
          <w:sz w:val="28"/>
          <w:szCs w:val="28"/>
        </w:rPr>
        <w:t>Найважче мені вдавалося</w:t>
      </w:r>
      <w:r>
        <w:rPr>
          <w:rFonts w:ascii="Times New Roman" w:hAnsi="Times New Roman" w:cs="Times New Roman"/>
          <w:sz w:val="28"/>
          <w:szCs w:val="28"/>
        </w:rPr>
        <w:t xml:space="preserve"> … .)</w:t>
      </w:r>
    </w:p>
    <w:p w:rsidR="004B09C7" w:rsidRPr="00EF1736" w:rsidRDefault="004B09C7" w:rsidP="004B09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736">
        <w:rPr>
          <w:rFonts w:ascii="Times New Roman" w:hAnsi="Times New Roman" w:cs="Times New Roman"/>
          <w:sz w:val="28"/>
          <w:szCs w:val="28"/>
        </w:rPr>
        <w:t>Малюнок 3</w:t>
      </w:r>
    </w:p>
    <w:p w:rsidR="004B09C7" w:rsidRPr="00EF1736" w:rsidRDefault="004B09C7" w:rsidP="004B09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736">
        <w:rPr>
          <w:rFonts w:ascii="Times New Roman" w:hAnsi="Times New Roman" w:cs="Times New Roman"/>
          <w:sz w:val="28"/>
          <w:szCs w:val="28"/>
        </w:rPr>
        <w:t xml:space="preserve">     </w:t>
      </w:r>
      <w:r w:rsidRPr="00ED34AD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0" type="#_x0000_t75" style="width:231.35pt;height:172.3pt" o:ole="">
            <v:imagedata r:id="rId15" o:title=""/>
          </v:shape>
          <o:OLEObject Type="Embed" ProgID="PowerPoint.Slide.12" ShapeID="_x0000_i1030" DrawAspect="Content" ObjectID="_1615111382" r:id="rId16"/>
        </w:object>
      </w:r>
      <w:r w:rsidRPr="00EF1736">
        <w:rPr>
          <w:rFonts w:ascii="Times New Roman" w:hAnsi="Times New Roman" w:cs="Times New Roman"/>
          <w:sz w:val="28"/>
          <w:szCs w:val="28"/>
        </w:rPr>
        <w:t xml:space="preserve">   </w:t>
      </w:r>
      <w:r w:rsidRPr="00ED34AD">
        <w:rPr>
          <w:rFonts w:ascii="Times New Roman" w:hAnsi="Times New Roman" w:cs="Times New Roman"/>
          <w:sz w:val="28"/>
          <w:szCs w:val="28"/>
        </w:rPr>
        <w:object w:dxaOrig="7200" w:dyaOrig="5389">
          <v:shape id="_x0000_i1031" type="#_x0000_t75" style="width:227.05pt;height:169.9pt" o:ole="">
            <v:imagedata r:id="rId17" o:title=""/>
          </v:shape>
          <o:OLEObject Type="Embed" ProgID="PowerPoint.Slide.12" ShapeID="_x0000_i1031" DrawAspect="Content" ObjectID="_1615111383" r:id="rId18"/>
        </w:object>
      </w:r>
    </w:p>
    <w:p w:rsidR="004B09C7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9C7" w:rsidRPr="004605F2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Варто зазначити, що в</w:t>
      </w:r>
      <w:r w:rsidRPr="004605F2">
        <w:rPr>
          <w:rFonts w:ascii="Times New Roman" w:hAnsi="Times New Roman" w:cs="Times New Roman"/>
          <w:sz w:val="28"/>
          <w:szCs w:val="28"/>
        </w:rPr>
        <w:t>икористання інтерактивних технологій перед</w:t>
      </w:r>
      <w:r>
        <w:rPr>
          <w:rFonts w:ascii="Times New Roman" w:hAnsi="Times New Roman" w:cs="Times New Roman"/>
          <w:sz w:val="28"/>
          <w:szCs w:val="28"/>
        </w:rPr>
        <w:t>бачає й виникнення певних проблем</w:t>
      </w:r>
      <w:r w:rsidRPr="004605F2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B09C7" w:rsidRPr="004605F2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учні часто не мають власної думки, а якщо і мають, то соромляться висловлювати її  на весь клас; </w:t>
      </w:r>
    </w:p>
    <w:p w:rsidR="004B09C7" w:rsidRPr="004605F2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lastRenderedPageBreak/>
        <w:t>часто учні не вміють слухати інших, об'єктивно оцінювати їхню думку;</w:t>
      </w:r>
    </w:p>
    <w:p w:rsidR="004B09C7" w:rsidRPr="004605F2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>деяким учням важко  прийняти чужу думку, йти на компромі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>;</w:t>
      </w:r>
    </w:p>
    <w:p w:rsidR="004B09C7" w:rsidRPr="004605F2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учням важко  змінювати методи роботи; </w:t>
      </w:r>
    </w:p>
    <w:p w:rsidR="004B09C7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05F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>ідери  малих групах зазвичай беруть ініціативу у свої руки, а слабші</w:t>
      </w:r>
      <w:r>
        <w:rPr>
          <w:rFonts w:ascii="Times New Roman" w:hAnsi="Times New Roman" w:cs="Times New Roman"/>
          <w:sz w:val="28"/>
          <w:szCs w:val="28"/>
        </w:rPr>
        <w:t xml:space="preserve"> учні відразу стають пасивними</w:t>
      </w:r>
    </w:p>
    <w:p w:rsidR="004B09C7" w:rsidRPr="004605F2" w:rsidRDefault="004B09C7" w:rsidP="004B09C7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учні, які не володіють достатнім лексичним запасом, мають труднощі з висловлюванням власної думки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>
        <w:rPr>
          <w:rFonts w:ascii="Times New Roman" w:hAnsi="Times New Roman" w:cs="Times New Roman"/>
          <w:sz w:val="28"/>
          <w:szCs w:val="28"/>
        </w:rPr>
        <w:t>ійською мовою;</w:t>
      </w:r>
    </w:p>
    <w:p w:rsidR="004B09C7" w:rsidRPr="004605F2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вищесказаного слідує, що</w:t>
      </w:r>
      <w:r w:rsidRPr="004605F2">
        <w:rPr>
          <w:rFonts w:ascii="Times New Roman" w:hAnsi="Times New Roman" w:cs="Times New Roman"/>
          <w:sz w:val="28"/>
          <w:szCs w:val="28"/>
        </w:rPr>
        <w:t xml:space="preserve"> вв</w:t>
      </w:r>
      <w:r>
        <w:rPr>
          <w:rFonts w:ascii="Times New Roman" w:hAnsi="Times New Roman" w:cs="Times New Roman"/>
          <w:sz w:val="28"/>
          <w:szCs w:val="28"/>
        </w:rPr>
        <w:t xml:space="preserve">едення </w:t>
      </w:r>
      <w:r w:rsidRPr="004605F2">
        <w:rPr>
          <w:rFonts w:ascii="Times New Roman" w:hAnsi="Times New Roman" w:cs="Times New Roman"/>
          <w:sz w:val="28"/>
          <w:szCs w:val="28"/>
        </w:rPr>
        <w:t>інтерактивн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4605F2">
        <w:rPr>
          <w:rFonts w:ascii="Times New Roman" w:hAnsi="Times New Roman" w:cs="Times New Roman"/>
          <w:sz w:val="28"/>
          <w:szCs w:val="28"/>
        </w:rPr>
        <w:t>прийом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4605F2">
        <w:rPr>
          <w:rFonts w:ascii="Times New Roman" w:hAnsi="Times New Roman" w:cs="Times New Roman"/>
          <w:sz w:val="28"/>
          <w:szCs w:val="28"/>
        </w:rPr>
        <w:t xml:space="preserve"> навчання </w:t>
      </w:r>
      <w:r>
        <w:rPr>
          <w:rFonts w:ascii="Times New Roman" w:hAnsi="Times New Roman" w:cs="Times New Roman"/>
          <w:sz w:val="28"/>
          <w:szCs w:val="28"/>
        </w:rPr>
        <w:t xml:space="preserve">має бути </w:t>
      </w:r>
      <w:r w:rsidRPr="004605F2">
        <w:rPr>
          <w:rFonts w:ascii="Times New Roman" w:hAnsi="Times New Roman" w:cs="Times New Roman"/>
          <w:sz w:val="28"/>
          <w:szCs w:val="28"/>
        </w:rPr>
        <w:t>поступов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4605F2">
        <w:rPr>
          <w:rFonts w:ascii="Times New Roman" w:hAnsi="Times New Roman" w:cs="Times New Roman"/>
          <w:sz w:val="28"/>
          <w:szCs w:val="28"/>
        </w:rPr>
        <w:t>, починати</w:t>
      </w:r>
      <w:r>
        <w:rPr>
          <w:rFonts w:ascii="Times New Roman" w:hAnsi="Times New Roman" w:cs="Times New Roman"/>
          <w:sz w:val="28"/>
          <w:szCs w:val="28"/>
        </w:rPr>
        <w:t xml:space="preserve">ся з простіших, </w:t>
      </w:r>
      <w:r w:rsidRPr="004605F2">
        <w:rPr>
          <w:rFonts w:ascii="Times New Roman" w:hAnsi="Times New Roman" w:cs="Times New Roman"/>
          <w:sz w:val="28"/>
          <w:szCs w:val="28"/>
        </w:rPr>
        <w:t xml:space="preserve"> паралельно застосовуючи як фронтальні, так і групові методи. Щоб залучити учнів до активної мовленнєвої взаємодії, їм слід завжди пояснювати, що кожна думка є важливою, що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 xml:space="preserve">і  вони є  партнерами спілкування.    </w:t>
      </w:r>
    </w:p>
    <w:p w:rsidR="004B09C7" w:rsidRPr="004770DD" w:rsidRDefault="004B09C7" w:rsidP="004B09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05F2">
        <w:rPr>
          <w:rFonts w:ascii="Times New Roman" w:hAnsi="Times New Roman" w:cs="Times New Roman"/>
          <w:sz w:val="28"/>
          <w:szCs w:val="28"/>
        </w:rPr>
        <w:t xml:space="preserve">Вміле застосування інтерактивних прийомів у навчання  сприяє формуванню навичок критичного мислення та </w:t>
      </w:r>
      <w:proofErr w:type="gramStart"/>
      <w:r w:rsidRPr="004605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605F2">
        <w:rPr>
          <w:rFonts w:ascii="Times New Roman" w:hAnsi="Times New Roman" w:cs="Times New Roman"/>
          <w:sz w:val="28"/>
          <w:szCs w:val="28"/>
        </w:rPr>
        <w:t>ізнавальних інтересів учнів. Діти починають почувати себе впевнено, вільно висловлювати свої думки і спокійно сприймати зауваження, вважати себе активними учасниками навчального процесу.</w:t>
      </w:r>
    </w:p>
    <w:p w:rsidR="004B09C7" w:rsidRPr="004605F2" w:rsidRDefault="004B09C7" w:rsidP="004B09C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605F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Отже, інтерактивні методи сприяють ефективності та якості навчального процесу. На інтерактивних уроках учні мають змогу: 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 розширити свої </w:t>
      </w:r>
      <w:proofErr w:type="gramStart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ізнавальні можливості; 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 засвоювати велику кількість </w:t>
      </w:r>
      <w:proofErr w:type="gramStart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</w:t>
      </w:r>
      <w:proofErr w:type="gramEnd"/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іалу за короткий проміжок часу;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 взаємодіяти з учителем як равноправним учасником ситуації; 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 працювати у команді; </w:t>
      </w:r>
    </w:p>
    <w:p w:rsidR="004B09C7" w:rsidRPr="004605F2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 висловлювати власну думку; </w:t>
      </w:r>
    </w:p>
    <w:p w:rsidR="004B09C7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 створювати «</w:t>
      </w:r>
      <w:r w:rsidRPr="004605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ситуації успіху»; </w:t>
      </w:r>
    </w:p>
    <w:p w:rsidR="004B09C7" w:rsidRPr="002F7488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Pr="00821E69">
        <w:rPr>
          <w:rFonts w:ascii="Times New Roman" w:hAnsi="Times New Roman" w:cs="Times New Roman"/>
          <w:b/>
          <w:sz w:val="28"/>
          <w:szCs w:val="28"/>
        </w:rPr>
        <w:t>Висновки.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605F2">
        <w:rPr>
          <w:rFonts w:ascii="Times New Roman" w:hAnsi="Times New Roman" w:cs="Times New Roman"/>
          <w:sz w:val="28"/>
          <w:szCs w:val="28"/>
        </w:rPr>
        <w:t>икористання інтерактивних технологій навчання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ізних етапах уроку іноземної мови</w:t>
      </w:r>
      <w:r w:rsidRPr="004605F2">
        <w:rPr>
          <w:rFonts w:ascii="Times New Roman" w:hAnsi="Times New Roman" w:cs="Times New Roman"/>
          <w:sz w:val="28"/>
          <w:szCs w:val="28"/>
        </w:rPr>
        <w:t xml:space="preserve"> – це </w:t>
      </w:r>
      <w:r>
        <w:rPr>
          <w:rFonts w:ascii="Times New Roman" w:hAnsi="Times New Roman" w:cs="Times New Roman"/>
          <w:sz w:val="28"/>
          <w:szCs w:val="28"/>
        </w:rPr>
        <w:t xml:space="preserve">не лише спосіб підвищити мотивацію учнів до вивчення мови, але й </w:t>
      </w:r>
      <w:r w:rsidRPr="00460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покращити атмосферу</w:t>
      </w:r>
      <w:r w:rsidRPr="004605F2">
        <w:rPr>
          <w:rFonts w:ascii="Times New Roman" w:hAnsi="Times New Roman" w:cs="Times New Roman"/>
          <w:sz w:val="28"/>
          <w:szCs w:val="28"/>
        </w:rPr>
        <w:t xml:space="preserve"> у класі, яка сприятиме співробітництву та порозумінн</w:t>
      </w:r>
      <w:r>
        <w:rPr>
          <w:rFonts w:ascii="Times New Roman" w:hAnsi="Times New Roman" w:cs="Times New Roman"/>
          <w:sz w:val="28"/>
          <w:szCs w:val="28"/>
        </w:rPr>
        <w:t>ю між учнями та вчителем.</w:t>
      </w:r>
      <w:r w:rsidRPr="0010607C">
        <w:rPr>
          <w:rFonts w:ascii="Verdana" w:eastAsia="Times New Roman" w:hAnsi="Verdana" w:cs="Arial"/>
          <w:color w:val="003300"/>
          <w:sz w:val="20"/>
          <w:szCs w:val="20"/>
        </w:rPr>
        <w:t xml:space="preserve"> </w:t>
      </w:r>
      <w:r w:rsidRPr="0010607C">
        <w:rPr>
          <w:rFonts w:ascii="Times New Roman" w:eastAsia="Times New Roman" w:hAnsi="Times New Roman" w:cs="Times New Roman"/>
          <w:sz w:val="28"/>
          <w:szCs w:val="28"/>
        </w:rPr>
        <w:t xml:space="preserve">Взаємна довіра, </w:t>
      </w:r>
      <w:proofErr w:type="gramStart"/>
      <w:r w:rsidRPr="0010607C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10607C">
        <w:rPr>
          <w:rFonts w:ascii="Times New Roman" w:eastAsia="Times New Roman" w:hAnsi="Times New Roman" w:cs="Times New Roman"/>
          <w:sz w:val="28"/>
          <w:szCs w:val="28"/>
        </w:rPr>
        <w:t xml:space="preserve">івноправність, партнерство у спілкуванні викликає в учнів задоволення від навчального процесу, бажання брати в ньому участь.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Однак, </w:t>
      </w:r>
      <w:r>
        <w:rPr>
          <w:rFonts w:ascii="Times New Roman" w:hAnsi="Times New Roman"/>
          <w:sz w:val="28"/>
          <w:szCs w:val="28"/>
        </w:rPr>
        <w:t>п</w:t>
      </w:r>
      <w:r w:rsidRPr="00B73F19">
        <w:rPr>
          <w:rFonts w:ascii="Times New Roman" w:eastAsia="Calibri" w:hAnsi="Times New Roman" w:cs="Times New Roman"/>
          <w:sz w:val="28"/>
          <w:szCs w:val="28"/>
        </w:rPr>
        <w:t>отріб</w:t>
      </w:r>
      <w:r>
        <w:rPr>
          <w:rFonts w:ascii="Times New Roman" w:eastAsia="Calibri" w:hAnsi="Times New Roman" w:cs="Times New Roman"/>
          <w:sz w:val="28"/>
          <w:szCs w:val="28"/>
        </w:rPr>
        <w:t>но постійно контролювати процес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досягнення поставлених цілей</w:t>
      </w:r>
      <w:r>
        <w:rPr>
          <w:rFonts w:ascii="Times New Roman" w:hAnsi="Times New Roman"/>
          <w:sz w:val="28"/>
          <w:szCs w:val="28"/>
        </w:rPr>
        <w:t>, а у випадку невдачі змінюва</w:t>
      </w:r>
      <w:r>
        <w:rPr>
          <w:rFonts w:ascii="Times New Roman" w:eastAsia="Calibri" w:hAnsi="Times New Roman" w:cs="Times New Roman"/>
          <w:sz w:val="28"/>
          <w:szCs w:val="28"/>
        </w:rPr>
        <w:t>ти тактику роботи, шукати та</w:t>
      </w:r>
      <w:r w:rsidRPr="00B73F19">
        <w:rPr>
          <w:rFonts w:ascii="Times New Roman" w:eastAsia="Calibri" w:hAnsi="Times New Roman" w:cs="Times New Roman"/>
          <w:sz w:val="28"/>
          <w:szCs w:val="28"/>
        </w:rPr>
        <w:t xml:space="preserve"> виправляти недоліки.</w:t>
      </w:r>
      <w:r w:rsidRPr="0010607C">
        <w:rPr>
          <w:rFonts w:ascii="Verdana" w:hAnsi="Verdana" w:cs="Arial"/>
          <w:color w:val="003300"/>
          <w:sz w:val="20"/>
          <w:szCs w:val="20"/>
        </w:rPr>
        <w:t xml:space="preserve"> </w:t>
      </w:r>
    </w:p>
    <w:p w:rsidR="004B09C7" w:rsidRPr="00701C26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701C2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Література:</w:t>
      </w:r>
    </w:p>
    <w:p w:rsidR="004B09C7" w:rsidRPr="00701C26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1.Коваленко О. Концептуальні зміни у викладанні іноземних мов 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контекст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і трансформації іншомовної освіти / О. Коваленко // Іноземні мови в навчальних закладах. – Педагогічна преса, 2003. – С. 4-10. </w:t>
      </w:r>
    </w:p>
    <w:p w:rsidR="004B09C7" w:rsidRPr="00701C26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2. Пометун О., Пироженко Л. Сучасний урок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І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н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терактивні технології навчання / О. Пометун, Л. Пироженко. – К.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: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А.С.К., 2005. – С. 192. </w:t>
      </w:r>
    </w:p>
    <w:p w:rsidR="004B09C7" w:rsidRPr="002F7488" w:rsidRDefault="004B09C7" w:rsidP="004B09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3. Редько В. Інтерактивні технології навчання іноземної мови / В. Редько // </w:t>
      </w:r>
      <w:proofErr w:type="gramStart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</w:t>
      </w:r>
      <w:proofErr w:type="gramEnd"/>
      <w:r w:rsidRPr="00701C2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ідна школа. – 2011. – № 8-9. – С. 28-36.</w:t>
      </w:r>
    </w:p>
    <w:p w:rsidR="00065515" w:rsidRDefault="00065515"/>
    <w:sectPr w:rsidR="00065515" w:rsidSect="004605F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D635D"/>
    <w:multiLevelType w:val="hybridMultilevel"/>
    <w:tmpl w:val="5D9800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874E2"/>
    <w:multiLevelType w:val="hybridMultilevel"/>
    <w:tmpl w:val="961C1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A527AA"/>
    <w:multiLevelType w:val="hybridMultilevel"/>
    <w:tmpl w:val="E1BA6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BB54E5"/>
    <w:multiLevelType w:val="hybridMultilevel"/>
    <w:tmpl w:val="5D7A8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84EF1"/>
    <w:multiLevelType w:val="hybridMultilevel"/>
    <w:tmpl w:val="7D047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B33DB"/>
    <w:multiLevelType w:val="hybridMultilevel"/>
    <w:tmpl w:val="519AD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F269C"/>
    <w:multiLevelType w:val="hybridMultilevel"/>
    <w:tmpl w:val="C77C6F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07867"/>
    <w:multiLevelType w:val="hybridMultilevel"/>
    <w:tmpl w:val="BABC3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4C0524"/>
    <w:multiLevelType w:val="hybridMultilevel"/>
    <w:tmpl w:val="B0D0C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8C5AB0"/>
    <w:multiLevelType w:val="hybridMultilevel"/>
    <w:tmpl w:val="ACC21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grammar="clean"/>
  <w:defaultTabStop w:val="708"/>
  <w:characterSpacingControl w:val="doNotCompress"/>
  <w:compat>
    <w:useFELayout/>
  </w:compat>
  <w:rsids>
    <w:rsidRoot w:val="004B09C7"/>
    <w:rsid w:val="00065515"/>
    <w:rsid w:val="003713BE"/>
    <w:rsid w:val="003914CE"/>
    <w:rsid w:val="004B09C7"/>
    <w:rsid w:val="00632FEE"/>
    <w:rsid w:val="00780A64"/>
    <w:rsid w:val="00943DFC"/>
    <w:rsid w:val="009959EB"/>
    <w:rsid w:val="00D77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9C7"/>
    <w:pPr>
      <w:ind w:left="708"/>
    </w:pPr>
    <w:rPr>
      <w:rFonts w:ascii="Calibri" w:eastAsia="Calibri" w:hAnsi="Calibri" w:cs="Times New Roman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2051</Words>
  <Characters>11695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osmolenko</cp:lastModifiedBy>
  <cp:revision>3</cp:revision>
  <cp:lastPrinted>2019-03-26T11:14:00Z</cp:lastPrinted>
  <dcterms:created xsi:type="dcterms:W3CDTF">2016-04-06T11:50:00Z</dcterms:created>
  <dcterms:modified xsi:type="dcterms:W3CDTF">2019-03-26T11:16:00Z</dcterms:modified>
</cp:coreProperties>
</file>