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F6" w:rsidRPr="00706DEB" w:rsidRDefault="00706DEB" w:rsidP="0004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Загальний  м</w:t>
      </w:r>
      <w:proofErr w:type="spellStart"/>
      <w:r w:rsidR="001432F6" w:rsidRPr="00706DEB">
        <w:rPr>
          <w:rFonts w:ascii="Times New Roman" w:hAnsi="Times New Roman" w:cs="Times New Roman"/>
          <w:b/>
          <w:sz w:val="28"/>
          <w:szCs w:val="28"/>
        </w:rPr>
        <w:t>акет</w:t>
      </w:r>
      <w:proofErr w:type="spellEnd"/>
      <w:r w:rsidR="001432F6" w:rsidRPr="00706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32F6" w:rsidRPr="00706DEB">
        <w:rPr>
          <w:rFonts w:ascii="Times New Roman" w:hAnsi="Times New Roman" w:cs="Times New Roman"/>
          <w:b/>
          <w:sz w:val="28"/>
          <w:szCs w:val="28"/>
        </w:rPr>
        <w:t>сучасного</w:t>
      </w:r>
      <w:proofErr w:type="spellEnd"/>
      <w:r w:rsidR="001432F6" w:rsidRPr="00706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32F6" w:rsidRPr="00706DEB">
        <w:rPr>
          <w:rFonts w:ascii="Times New Roman" w:hAnsi="Times New Roman" w:cs="Times New Roman"/>
          <w:b/>
          <w:sz w:val="28"/>
          <w:szCs w:val="28"/>
        </w:rPr>
        <w:t>кабінету</w:t>
      </w:r>
      <w:proofErr w:type="spellEnd"/>
      <w:r w:rsidR="001432F6" w:rsidRPr="00706DEB">
        <w:rPr>
          <w:rFonts w:ascii="Times New Roman" w:hAnsi="Times New Roman" w:cs="Times New Roman"/>
          <w:b/>
          <w:sz w:val="28"/>
          <w:szCs w:val="28"/>
        </w:rPr>
        <w:t xml:space="preserve"> ЗОП</w:t>
      </w:r>
    </w:p>
    <w:p w:rsidR="00C80EF7" w:rsidRPr="00706DEB" w:rsidRDefault="00C80EF7" w:rsidP="0004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b/>
          <w:sz w:val="28"/>
          <w:szCs w:val="28"/>
          <w:lang w:val="uk-UA"/>
        </w:rPr>
        <w:t>Документація кабінету:</w:t>
      </w:r>
    </w:p>
    <w:p w:rsidR="00C80EF7" w:rsidRPr="00706DEB" w:rsidRDefault="00C80EF7" w:rsidP="000428F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Паспорт</w:t>
      </w:r>
    </w:p>
    <w:p w:rsidR="00C80EF7" w:rsidRPr="00706DEB" w:rsidRDefault="00C80EF7" w:rsidP="000428F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Інвентарна книга</w:t>
      </w:r>
    </w:p>
    <w:p w:rsidR="00C80EF7" w:rsidRPr="00706DEB" w:rsidRDefault="00C80EF7" w:rsidP="000428F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Матеріальна книга</w:t>
      </w:r>
    </w:p>
    <w:p w:rsidR="00C80EF7" w:rsidRPr="00706DEB" w:rsidRDefault="00C80EF7" w:rsidP="000428F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ерспективний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  <w:r w:rsidRPr="00706DE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06DEB">
        <w:rPr>
          <w:rFonts w:ascii="Times New Roman" w:hAnsi="Times New Roman" w:cs="Times New Roman"/>
          <w:sz w:val="28"/>
          <w:szCs w:val="28"/>
        </w:rPr>
        <w:t>лан</w:t>
      </w:r>
      <w:r w:rsidRPr="00706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</w:p>
    <w:p w:rsidR="00C80EF7" w:rsidRPr="00706DEB" w:rsidRDefault="00C80EF7" w:rsidP="000428F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sz w:val="28"/>
          <w:szCs w:val="28"/>
        </w:rPr>
        <w:t>План</w:t>
      </w:r>
      <w:r w:rsidRPr="00706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на </w:t>
      </w:r>
      <w:r w:rsidRPr="00706DEB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</w:t>
      </w:r>
      <w:proofErr w:type="gramStart"/>
      <w:r w:rsidRPr="00706DE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706DEB">
        <w:rPr>
          <w:rFonts w:ascii="Times New Roman" w:hAnsi="Times New Roman" w:cs="Times New Roman"/>
          <w:sz w:val="28"/>
          <w:szCs w:val="28"/>
          <w:lang w:val="uk-UA"/>
        </w:rPr>
        <w:t>ік</w:t>
      </w:r>
    </w:p>
    <w:p w:rsidR="00A720C3" w:rsidRPr="00706DEB" w:rsidRDefault="00A720C3" w:rsidP="000428F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sz w:val="28"/>
          <w:szCs w:val="28"/>
        </w:rPr>
        <w:t xml:space="preserve">Нормативна база </w:t>
      </w:r>
    </w:p>
    <w:p w:rsidR="004E3C26" w:rsidRPr="00706DEB" w:rsidRDefault="00A70D1B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DE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6DEB">
        <w:rPr>
          <w:rFonts w:ascii="Times New Roman" w:hAnsi="Times New Roman" w:cs="Times New Roman"/>
          <w:sz w:val="28"/>
          <w:szCs w:val="28"/>
        </w:rPr>
        <w:t xml:space="preserve"> а к о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  </w:t>
      </w:r>
      <w:r w:rsidRPr="00706D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6DE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и</w:t>
      </w:r>
      <w:r w:rsidR="004E3C26" w:rsidRPr="00706DE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4E3C26" w:rsidRPr="00706DE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9D304B" w:rsidRPr="00706DEB">
        <w:rPr>
          <w:rFonts w:ascii="Times New Roman" w:hAnsi="Times New Roman" w:cs="Times New Roman"/>
          <w:sz w:val="28"/>
          <w:szCs w:val="28"/>
        </w:rPr>
        <w:t>»</w:t>
      </w:r>
      <w:r w:rsidR="004E3C26" w:rsidRPr="00706DE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4E3C26" w:rsidRPr="00706DE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4E3C26" w:rsidRPr="00706DEB">
        <w:rPr>
          <w:rFonts w:ascii="Times New Roman" w:hAnsi="Times New Roman" w:cs="Times New Roman"/>
          <w:sz w:val="28"/>
          <w:szCs w:val="28"/>
        </w:rPr>
        <w:t xml:space="preserve"> 5 </w:t>
      </w:r>
      <w:proofErr w:type="spellStart"/>
      <w:r w:rsidR="004E3C26" w:rsidRPr="00706DEB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4E3C26" w:rsidRPr="00706DEB">
        <w:rPr>
          <w:rFonts w:ascii="Times New Roman" w:hAnsi="Times New Roman" w:cs="Times New Roman"/>
          <w:sz w:val="28"/>
          <w:szCs w:val="28"/>
        </w:rPr>
        <w:t xml:space="preserve"> 2017 року № 2145-VII</w:t>
      </w:r>
    </w:p>
    <w:p w:rsidR="006A6B5D" w:rsidRPr="00706DEB" w:rsidRDefault="00BB1EC0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6A6B5D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ПРО </w:t>
        </w:r>
        <w:proofErr w:type="spellStart"/>
        <w:r w:rsidR="006A6B5D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затвердження</w:t>
        </w:r>
        <w:proofErr w:type="spellEnd"/>
        <w:r w:rsidR="006A6B5D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gramStart"/>
        <w:r w:rsidR="006A6B5D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Державного</w:t>
        </w:r>
        <w:proofErr w:type="gramEnd"/>
        <w:r w:rsidR="006A6B5D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стандарту </w:t>
        </w:r>
        <w:proofErr w:type="spellStart"/>
        <w:r w:rsidR="006A6B5D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базової</w:t>
        </w:r>
        <w:proofErr w:type="spellEnd"/>
        <w:r w:rsidR="006A6B5D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6A6B5D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і</w:t>
        </w:r>
        <w:proofErr w:type="spellEnd"/>
        <w:r w:rsidR="006A6B5D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6A6B5D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повної</w:t>
        </w:r>
        <w:proofErr w:type="spellEnd"/>
        <w:r w:rsidR="006A6B5D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6A6B5D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загальної</w:t>
        </w:r>
        <w:proofErr w:type="spellEnd"/>
        <w:r w:rsidR="006A6B5D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6A6B5D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середньої</w:t>
        </w:r>
        <w:proofErr w:type="spellEnd"/>
        <w:r w:rsidR="006A6B5D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6A6B5D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освіти</w:t>
        </w:r>
        <w:proofErr w:type="spellEnd"/>
      </w:hyperlink>
    </w:p>
    <w:p w:rsidR="009D304B" w:rsidRPr="00706DEB" w:rsidRDefault="00BB1EC0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Про </w:t>
        </w:r>
        <w:proofErr w:type="spellStart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затвердження</w:t>
        </w:r>
        <w:proofErr w:type="spellEnd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proofErr w:type="gramStart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Положення</w:t>
        </w:r>
        <w:proofErr w:type="spellEnd"/>
        <w:proofErr w:type="gramEnd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про </w:t>
        </w:r>
        <w:proofErr w:type="spellStart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професійно-технічний</w:t>
        </w:r>
        <w:proofErr w:type="spellEnd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навчальний</w:t>
        </w:r>
        <w:proofErr w:type="spellEnd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заклад </w:t>
        </w:r>
      </w:hyperlink>
    </w:p>
    <w:p w:rsidR="007C2B06" w:rsidRPr="00706DEB" w:rsidRDefault="00BB1EC0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Наказ  </w:t>
        </w:r>
        <w:proofErr w:type="spellStart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від</w:t>
        </w:r>
        <w:proofErr w:type="spellEnd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12.12.2000 N 582 «Про </w:t>
        </w:r>
        <w:proofErr w:type="spellStart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удосконалення</w:t>
        </w:r>
        <w:proofErr w:type="spellEnd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методичної</w:t>
        </w:r>
        <w:proofErr w:type="spellEnd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роботи</w:t>
        </w:r>
        <w:proofErr w:type="spellEnd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gramStart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</w:t>
        </w:r>
        <w:proofErr w:type="gramEnd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системі</w:t>
        </w:r>
        <w:proofErr w:type="spellEnd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ПТО»</w:t>
        </w:r>
      </w:hyperlink>
    </w:p>
    <w:p w:rsidR="00397339" w:rsidRPr="00706DEB" w:rsidRDefault="00BB1EC0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proofErr w:type="spellStart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Типовий</w:t>
        </w:r>
        <w:proofErr w:type="spellEnd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перелік</w:t>
        </w:r>
        <w:proofErr w:type="spellEnd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комп’ютерного</w:t>
        </w:r>
        <w:proofErr w:type="spellEnd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обладнання</w:t>
        </w:r>
        <w:proofErr w:type="spellEnd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gramStart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для</w:t>
        </w:r>
        <w:proofErr w:type="gramEnd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закладів</w:t>
        </w:r>
        <w:proofErr w:type="spellEnd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дошкільної</w:t>
        </w:r>
        <w:proofErr w:type="spellEnd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, </w:t>
        </w:r>
        <w:proofErr w:type="spellStart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середньої</w:t>
        </w:r>
        <w:proofErr w:type="spellEnd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та </w:t>
        </w:r>
        <w:proofErr w:type="spellStart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професійної</w:t>
        </w:r>
        <w:proofErr w:type="spellEnd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освіти</w:t>
        </w:r>
        <w:proofErr w:type="spellEnd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(наказ МОН </w:t>
        </w:r>
        <w:proofErr w:type="spellStart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від</w:t>
        </w:r>
        <w:proofErr w:type="spellEnd"/>
        <w:r w:rsidR="007C2B06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02.11.2017 № 1440)</w:t>
        </w:r>
      </w:hyperlink>
    </w:p>
    <w:p w:rsidR="009D304B" w:rsidRPr="00706DEB" w:rsidRDefault="00BB1EC0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ПОЛОЖЕННЯ про організацію роботи з охорони праці учасників навчально-виховного процесу в установах і навчальних закладах</w:t>
        </w:r>
      </w:hyperlink>
    </w:p>
    <w:p w:rsidR="009D304B" w:rsidRPr="00706DEB" w:rsidRDefault="00BB1EC0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Про використання Методичних матеріалів щодо організації навчання і перевірки знань, проведення інструктажів з питань охорони праці, безпеки життєдіяльності</w:t>
        </w:r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</w:t>
        </w:r>
      </w:hyperlink>
    </w:p>
    <w:p w:rsidR="00397339" w:rsidRPr="00706DEB" w:rsidRDefault="00BB1EC0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ПРО </w:t>
        </w:r>
        <w:proofErr w:type="spell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затвердження</w:t>
        </w:r>
        <w:proofErr w:type="spell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 </w:t>
        </w:r>
        <w:proofErr w:type="spell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навчальних</w:t>
        </w:r>
        <w:proofErr w:type="spell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програм</w:t>
        </w:r>
        <w:proofErr w:type="spell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для 10-11 </w:t>
        </w:r>
        <w:proofErr w:type="spell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класів</w:t>
        </w:r>
        <w:proofErr w:type="spell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ЗНЗ</w:t>
        </w:r>
      </w:hyperlink>
    </w:p>
    <w:p w:rsidR="00397339" w:rsidRPr="00706DEB" w:rsidRDefault="00BB1EC0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Типова</w:t>
        </w:r>
        <w:proofErr w:type="spell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освітня</w:t>
        </w:r>
        <w:proofErr w:type="spell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програма</w:t>
        </w:r>
        <w:proofErr w:type="spell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закладів</w:t>
        </w:r>
        <w:proofErr w:type="spell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gram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</w:t>
        </w:r>
        <w:proofErr w:type="gram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С О ІІІ </w:t>
        </w:r>
        <w:proofErr w:type="spell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ступеня</w:t>
        </w:r>
        <w:proofErr w:type="spell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 </w:t>
        </w:r>
        <w:proofErr w:type="spell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Другий-третій</w:t>
        </w:r>
        <w:proofErr w:type="spell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proofErr w:type="gram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</w:t>
        </w:r>
        <w:proofErr w:type="gram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ік</w:t>
        </w:r>
        <w:proofErr w:type="spell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навчання</w:t>
        </w:r>
        <w:proofErr w:type="spellEnd"/>
      </w:hyperlink>
    </w:p>
    <w:p w:rsidR="00397339" w:rsidRPr="00706DEB" w:rsidRDefault="00BB1EC0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proofErr w:type="spell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Типова</w:t>
        </w:r>
        <w:proofErr w:type="spell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освітня</w:t>
        </w:r>
        <w:proofErr w:type="spell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програма</w:t>
        </w:r>
        <w:proofErr w:type="spell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закладів</w:t>
        </w:r>
        <w:proofErr w:type="spell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gram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</w:t>
        </w:r>
        <w:proofErr w:type="gram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С О ІІІ </w:t>
        </w:r>
        <w:proofErr w:type="spell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ступеня</w:t>
        </w:r>
        <w:proofErr w:type="spell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Перший </w:t>
        </w:r>
        <w:proofErr w:type="spellStart"/>
        <w:proofErr w:type="gram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</w:t>
        </w:r>
        <w:proofErr w:type="gram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ік</w:t>
        </w:r>
        <w:proofErr w:type="spellEnd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навчання</w:t>
        </w:r>
        <w:proofErr w:type="spellEnd"/>
      </w:hyperlink>
    </w:p>
    <w:p w:rsidR="00397339" w:rsidRPr="00706DEB" w:rsidRDefault="00BB1EC0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ПРО </w:t>
        </w:r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</w:t>
        </w:r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затвердження орієнтовних вимог оцінювання навчальних досягнень учнів із базових дисциплін у системі загальної середньої освіти</w:t>
        </w:r>
      </w:hyperlink>
      <w:r w:rsidR="00397339" w:rsidRPr="00706DEB">
        <w:rPr>
          <w:rFonts w:ascii="Times New Roman" w:hAnsi="Times New Roman" w:cs="Times New Roman"/>
          <w:sz w:val="28"/>
          <w:szCs w:val="28"/>
          <w:lang w:val="uk-UA"/>
        </w:rPr>
        <w:br/>
      </w:r>
      <w:hyperlink r:id="rId16" w:history="1">
        <w:r w:rsidR="00397339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КРИТЕРІЇ оцінювання навчальних досягнень учнів (вихованців) у системі загальної середньої освіти</w:t>
        </w:r>
      </w:hyperlink>
    </w:p>
    <w:p w:rsidR="009D304B" w:rsidRPr="00706DEB" w:rsidRDefault="00BB1EC0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ПРО </w:t>
        </w:r>
        <w:proofErr w:type="spellStart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використання</w:t>
        </w:r>
        <w:proofErr w:type="spellEnd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навчальної</w:t>
        </w:r>
        <w:proofErr w:type="spellEnd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літератури</w:t>
        </w:r>
        <w:proofErr w:type="spellEnd"/>
        <w:r w:rsidR="009D304B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у ЗНЗ</w:t>
        </w:r>
      </w:hyperlink>
    </w:p>
    <w:p w:rsidR="009D304B" w:rsidRPr="00706DEB" w:rsidRDefault="00BB1EC0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66E6E" w:rsidRPr="00706D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Про затвердження Інструкції з ведення класного журналу учнів 5-11(12)-х класів загальноосвітніх навчальних закладів</w:t>
        </w:r>
      </w:hyperlink>
    </w:p>
    <w:p w:rsidR="004E3C26" w:rsidRPr="00706DEB" w:rsidRDefault="00FD27A1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Start"/>
      <w:r w:rsidR="004E3C26" w:rsidRPr="00706DEB">
        <w:rPr>
          <w:rFonts w:ascii="Times New Roman" w:hAnsi="Times New Roman" w:cs="Times New Roman"/>
          <w:b/>
          <w:sz w:val="28"/>
          <w:szCs w:val="28"/>
        </w:rPr>
        <w:t>ематичні</w:t>
      </w:r>
      <w:proofErr w:type="spellEnd"/>
      <w:r w:rsidR="004E3C26" w:rsidRPr="00706DEB">
        <w:rPr>
          <w:rFonts w:ascii="Times New Roman" w:hAnsi="Times New Roman" w:cs="Times New Roman"/>
          <w:b/>
          <w:sz w:val="28"/>
          <w:szCs w:val="28"/>
        </w:rPr>
        <w:t xml:space="preserve"> папки</w:t>
      </w:r>
      <w:r w:rsidR="004E3C26" w:rsidRPr="00706DEB">
        <w:rPr>
          <w:rFonts w:ascii="Times New Roman" w:hAnsi="Times New Roman" w:cs="Times New Roman"/>
          <w:sz w:val="28"/>
          <w:szCs w:val="28"/>
        </w:rPr>
        <w:t>:</w:t>
      </w:r>
    </w:p>
    <w:p w:rsidR="004E3C26" w:rsidRPr="00706DEB" w:rsidRDefault="004E3C26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DEB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урокі</w:t>
      </w:r>
      <w:proofErr w:type="gramStart"/>
      <w:r w:rsidRPr="00706DE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06D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3C26" w:rsidRPr="00706DEB" w:rsidRDefault="004E3C26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DEB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>;</w:t>
      </w:r>
    </w:p>
    <w:p w:rsidR="004E3C26" w:rsidRPr="00706DEB" w:rsidRDefault="004E3C26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DEB">
        <w:rPr>
          <w:rFonts w:ascii="Times New Roman" w:hAnsi="Times New Roman" w:cs="Times New Roman"/>
          <w:sz w:val="28"/>
          <w:szCs w:val="28"/>
        </w:rPr>
        <w:t>роздатковий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дидактичний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6DE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06DEB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>;</w:t>
      </w:r>
    </w:p>
    <w:p w:rsidR="004E3C26" w:rsidRPr="00706DEB" w:rsidRDefault="004E3C26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6DE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06DEB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для контролю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>;</w:t>
      </w:r>
    </w:p>
    <w:p w:rsidR="004E3C26" w:rsidRPr="00706DEB" w:rsidRDefault="004E3C26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уроку (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відеоматеріали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відеофільми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>).</w:t>
      </w:r>
    </w:p>
    <w:p w:rsidR="004E3C26" w:rsidRPr="00DF6D8C" w:rsidRDefault="00FD27A1" w:rsidP="0004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E3C26" w:rsidRPr="00DF6D8C">
        <w:rPr>
          <w:rFonts w:ascii="Times New Roman" w:hAnsi="Times New Roman" w:cs="Times New Roman"/>
          <w:b/>
          <w:sz w:val="28"/>
          <w:szCs w:val="28"/>
          <w:lang w:val="uk-UA"/>
        </w:rPr>
        <w:t>ідеотека:</w:t>
      </w:r>
    </w:p>
    <w:p w:rsidR="004E3C26" w:rsidRPr="00DF6D8C" w:rsidRDefault="004E3C26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D8C">
        <w:rPr>
          <w:rFonts w:ascii="Times New Roman" w:hAnsi="Times New Roman" w:cs="Times New Roman"/>
          <w:sz w:val="28"/>
          <w:szCs w:val="28"/>
          <w:lang w:val="uk-UA"/>
        </w:rPr>
        <w:t>- педагогічні програмні засоби;</w:t>
      </w:r>
    </w:p>
    <w:p w:rsidR="004E3C26" w:rsidRPr="00DF6D8C" w:rsidRDefault="004E3C26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D8C">
        <w:rPr>
          <w:rFonts w:ascii="Times New Roman" w:hAnsi="Times New Roman" w:cs="Times New Roman"/>
          <w:sz w:val="28"/>
          <w:szCs w:val="28"/>
          <w:lang w:val="uk-UA"/>
        </w:rPr>
        <w:t>електронні підручники;</w:t>
      </w:r>
    </w:p>
    <w:p w:rsidR="004E3C26" w:rsidRPr="00706DEB" w:rsidRDefault="004E3C26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D8C">
        <w:rPr>
          <w:rFonts w:ascii="Times New Roman" w:hAnsi="Times New Roman" w:cs="Times New Roman"/>
          <w:sz w:val="28"/>
          <w:szCs w:val="28"/>
          <w:lang w:val="uk-UA"/>
        </w:rPr>
        <w:t xml:space="preserve">учнівські презентації; </w:t>
      </w:r>
    </w:p>
    <w:p w:rsidR="00FD27A1" w:rsidRPr="00706DEB" w:rsidRDefault="00FD27A1" w:rsidP="0004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6DEB">
        <w:rPr>
          <w:rFonts w:ascii="Times New Roman" w:hAnsi="Times New Roman" w:cs="Times New Roman"/>
          <w:b/>
          <w:sz w:val="28"/>
          <w:szCs w:val="28"/>
        </w:rPr>
        <w:t>Оснащення</w:t>
      </w:r>
      <w:proofErr w:type="spellEnd"/>
      <w:r w:rsidRPr="00706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6DEB">
        <w:rPr>
          <w:rFonts w:ascii="Times New Roman" w:hAnsi="Times New Roman" w:cs="Times New Roman"/>
          <w:b/>
          <w:sz w:val="28"/>
          <w:szCs w:val="28"/>
        </w:rPr>
        <w:t>кабі</w:t>
      </w:r>
      <w:proofErr w:type="gramStart"/>
      <w:r w:rsidRPr="00706DEB">
        <w:rPr>
          <w:rFonts w:ascii="Times New Roman" w:hAnsi="Times New Roman" w:cs="Times New Roman"/>
          <w:b/>
          <w:sz w:val="28"/>
          <w:szCs w:val="28"/>
        </w:rPr>
        <w:t>нету</w:t>
      </w:r>
      <w:proofErr w:type="spellEnd"/>
      <w:proofErr w:type="gramEnd"/>
      <w:r w:rsidRPr="00706DEB">
        <w:rPr>
          <w:rFonts w:ascii="Times New Roman" w:hAnsi="Times New Roman" w:cs="Times New Roman"/>
          <w:b/>
          <w:sz w:val="28"/>
          <w:szCs w:val="28"/>
        </w:rPr>
        <w:t>:</w:t>
      </w:r>
    </w:p>
    <w:p w:rsidR="00FD27A1" w:rsidRPr="00706DEB" w:rsidRDefault="00FD27A1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Демонстраційне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6E" w:rsidRPr="00706DEB" w:rsidRDefault="00FD27A1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A1" w:rsidRPr="00706DEB" w:rsidRDefault="00FD27A1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DEB">
        <w:rPr>
          <w:rFonts w:ascii="Times New Roman" w:hAnsi="Times New Roman" w:cs="Times New Roman"/>
          <w:sz w:val="28"/>
          <w:szCs w:val="28"/>
        </w:rPr>
        <w:lastRenderedPageBreak/>
        <w:t>Комплекти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набори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A1" w:rsidRPr="00706DEB" w:rsidRDefault="00FD27A1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DEB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706DEB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</w:p>
    <w:p w:rsidR="004E3C26" w:rsidRPr="00706DEB" w:rsidRDefault="00166E6E" w:rsidP="0004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7A1" w:rsidRPr="00706DEB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="00FD27A1" w:rsidRPr="00706D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D27A1" w:rsidRPr="00706DEB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="00FD27A1" w:rsidRPr="0070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7A1" w:rsidRPr="00706DEB">
        <w:rPr>
          <w:rFonts w:ascii="Times New Roman" w:hAnsi="Times New Roman" w:cs="Times New Roman"/>
          <w:sz w:val="28"/>
          <w:szCs w:val="28"/>
        </w:rPr>
        <w:t>вимірювальні</w:t>
      </w:r>
      <w:proofErr w:type="spellEnd"/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Основна навчально-методична документація викладача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bCs/>
          <w:sz w:val="28"/>
          <w:szCs w:val="28"/>
          <w:lang w:val="uk-UA"/>
        </w:rPr>
        <w:t>1.1.</w:t>
      </w:r>
      <w:r w:rsidRPr="00706D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6DEB">
        <w:rPr>
          <w:rFonts w:ascii="Times New Roman" w:hAnsi="Times New Roman" w:cs="Times New Roman"/>
          <w:sz w:val="28"/>
          <w:szCs w:val="28"/>
          <w:lang w:val="uk-UA"/>
        </w:rPr>
        <w:t>Державний стандарт базової і повної загальної середньої освіти.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1.2. Концепція мовної освіти.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1.3. Критерії оцінювання навчальних досягнень учнів у системі загальної середньої освіти.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1.4.  Навчальна програма з предмета.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1.5.  Методичні рекомендації щодо вивчення навчального предмета.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1.6. Календарно-тематичний план.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1.7. Поурочні плани.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1.8. Матеріали для вимірювання стандартів мовної освіти: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а)  контрольні роботи;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б) тести для самостійної роботи і контролю знань;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в) тематичні завдання;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ґ) матеріали для проведення моніторингових досліджень якості освіти.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Загальні документи роботи кабінету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2.1. Положення про навчальний кабінет.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2.2. Звіт про роботу кабінету.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2.3. План перспективного розвитку кабінету.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2.4.  План роботи кабінету на поточний навчальний рік.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2.5. Орієнтовний перелік типового обладнання кабінету.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2.6. Правила техніки безпеки.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2.7. Книга матеріальних цінностей кабінету.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2.8. Інвентарна книга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2.9. Розклад роботи кабінету.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2.10. Копії заявок на придбання ТЗН, на виконання робіт у кабінеті.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2.11. Література з питань організації та обладнання кабінету.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2.12. Паспорт кабінету.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Матеріали позакласної роботи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3.1. Графіки додаткових занять, консультацій, гуртків, факультативів, курсів за вибором.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3.2. План роботи гуртка.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3.3. Журнал обліку роботи гуртка.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3.4. Матеріали для проведення позакласної роботи (сценарії вечорів, дискусій,  КВК, зустрічей, конкурсів).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3.5. Матеріали олімпіад.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3.6. Профорієнтаційні матеріали.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3.7. Тематика творчих робіт, рефератів, доповідей.</w:t>
      </w:r>
    </w:p>
    <w:p w:rsidR="00B70751" w:rsidRPr="00706DEB" w:rsidRDefault="00B70751" w:rsidP="00042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3.8. Матеріали краєзнавчого характеру.</w:t>
      </w:r>
    </w:p>
    <w:p w:rsidR="00B70751" w:rsidRPr="00706DEB" w:rsidRDefault="00B70751" w:rsidP="000428FC">
      <w:pPr>
        <w:keepNext/>
        <w:suppressLineNumbers/>
        <w:shd w:val="clear" w:color="auto" w:fill="FFFFFF"/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>нструкція з безпеки праці та пожежної безпеки, правила роботи в кабінеті;</w:t>
      </w:r>
    </w:p>
    <w:p w:rsidR="00B70751" w:rsidRPr="00706DEB" w:rsidRDefault="00B70751" w:rsidP="000428FC">
      <w:pPr>
        <w:keepNext/>
        <w:suppressLineNumbers/>
        <w:shd w:val="clear" w:color="auto" w:fill="FFFFFF"/>
        <w:tabs>
          <w:tab w:val="left" w:pos="4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>ротипожеж</w:t>
      </w:r>
      <w:r w:rsidRPr="00706DEB">
        <w:rPr>
          <w:rFonts w:ascii="Times New Roman" w:hAnsi="Times New Roman" w:cs="Times New Roman"/>
          <w:sz w:val="28"/>
          <w:szCs w:val="28"/>
          <w:lang w:val="uk-UA"/>
        </w:rPr>
        <w:t>ний інвентар, аптечка</w:t>
      </w: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70751" w:rsidRPr="00706DEB" w:rsidRDefault="00B70751" w:rsidP="000428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70751" w:rsidRPr="00706DEB" w:rsidRDefault="00B70751" w:rsidP="000428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Навчальні програми, програми факультативних занять, гуртків, спецкурсів, курсів за вибором.</w:t>
      </w:r>
    </w:p>
    <w:p w:rsidR="00B70751" w:rsidRPr="00706DEB" w:rsidRDefault="00B70751" w:rsidP="000428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>Критерії оцінювання навчальних досягнень учнів з предмета.</w:t>
      </w:r>
    </w:p>
    <w:p w:rsidR="00B70751" w:rsidRPr="00706DEB" w:rsidRDefault="00B70751" w:rsidP="000428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Матеріали періодичної преси, журнали, </w:t>
      </w:r>
      <w:proofErr w:type="spellStart"/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>роздатков</w:t>
      </w:r>
      <w:r w:rsidR="00EB3D82"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proofErr w:type="spellEnd"/>
      <w:r w:rsidR="00EB3D82"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</w:t>
      </w: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r w:rsidR="00EB3D82"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>учасників освітнього процесу</w:t>
      </w: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70751" w:rsidRPr="00706DEB" w:rsidRDefault="00B70751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>Картотека наявних у кабінеті матеріалів.</w:t>
      </w:r>
    </w:p>
    <w:p w:rsidR="00B70751" w:rsidRPr="00706DEB" w:rsidRDefault="00B70751" w:rsidP="000428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>трибути і матеріали національної символіки, українознавства   (народознавства);</w:t>
      </w:r>
    </w:p>
    <w:p w:rsidR="00B70751" w:rsidRPr="00706DEB" w:rsidRDefault="00B70751" w:rsidP="000428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>ематична картотека навчального обладнання для вивчення навчальних тем  програми;</w:t>
      </w:r>
    </w:p>
    <w:p w:rsidR="00B70751" w:rsidRPr="00706DEB" w:rsidRDefault="00B70751" w:rsidP="000428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Методична література для викладачів</w:t>
      </w: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матеріали передового досвіду викладання </w:t>
      </w:r>
      <w:r w:rsidRPr="00706DEB"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70751" w:rsidRPr="00706DEB" w:rsidRDefault="00B70751" w:rsidP="000428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>раєзнавчі матеріали;</w:t>
      </w:r>
    </w:p>
    <w:p w:rsidR="00B70751" w:rsidRPr="00706DEB" w:rsidRDefault="00B70751" w:rsidP="000428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>артографічна продукція;</w:t>
      </w:r>
    </w:p>
    <w:p w:rsidR="00B70751" w:rsidRPr="00706DEB" w:rsidRDefault="00B70751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>лектронні засоби навчання.</w:t>
      </w:r>
    </w:p>
    <w:p w:rsidR="00B70751" w:rsidRPr="00706DEB" w:rsidRDefault="00B70751" w:rsidP="000428FC">
      <w:pPr>
        <w:keepNext/>
        <w:suppressLineNumbers/>
        <w:shd w:val="clear" w:color="auto" w:fill="FFFFFF"/>
        <w:tabs>
          <w:tab w:val="left" w:pos="4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Картотека</w:t>
      </w: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ауд</w:t>
      </w:r>
      <w:r w:rsidRPr="00706DEB">
        <w:rPr>
          <w:rFonts w:ascii="Times New Roman" w:hAnsi="Times New Roman" w:cs="Times New Roman"/>
          <w:sz w:val="28"/>
          <w:szCs w:val="28"/>
          <w:lang w:val="uk-UA"/>
        </w:rPr>
        <w:t>іовізуальних засобів, відеотека, картотека</w:t>
      </w: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навчальних комп'ютерних програм;</w:t>
      </w:r>
    </w:p>
    <w:p w:rsidR="00B70751" w:rsidRPr="00706DEB" w:rsidRDefault="00B70751" w:rsidP="000428FC">
      <w:pPr>
        <w:keepNext/>
        <w:suppressLineNumbers/>
        <w:shd w:val="clear" w:color="auto" w:fill="FFFFFF"/>
        <w:tabs>
          <w:tab w:val="left" w:pos="4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Бібліотечка</w:t>
      </w: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науково-популярної, довідково-інформаційної і мето</w:t>
      </w:r>
      <w:r w:rsidRPr="00706DEB">
        <w:rPr>
          <w:rFonts w:ascii="Times New Roman" w:hAnsi="Times New Roman" w:cs="Times New Roman"/>
          <w:sz w:val="28"/>
          <w:szCs w:val="28"/>
          <w:lang w:val="uk-UA"/>
        </w:rPr>
        <w:t xml:space="preserve">дичної літератури, підручники, збірники </w:t>
      </w:r>
    </w:p>
    <w:p w:rsidR="00B70751" w:rsidRPr="00706DEB" w:rsidRDefault="00B70751" w:rsidP="000428FC">
      <w:pPr>
        <w:keepNext/>
        <w:suppressLineNumbers/>
        <w:shd w:val="clear" w:color="auto" w:fill="FFFFFF"/>
        <w:tabs>
          <w:tab w:val="left" w:pos="4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EB">
        <w:rPr>
          <w:rFonts w:ascii="Times New Roman" w:hAnsi="Times New Roman" w:cs="Times New Roman"/>
          <w:sz w:val="28"/>
          <w:szCs w:val="28"/>
          <w:lang w:val="uk-UA"/>
        </w:rPr>
        <w:t>Картотека</w:t>
      </w: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дида</w:t>
      </w:r>
      <w:r w:rsidRPr="00706DEB">
        <w:rPr>
          <w:rFonts w:ascii="Times New Roman" w:hAnsi="Times New Roman" w:cs="Times New Roman"/>
          <w:sz w:val="28"/>
          <w:szCs w:val="28"/>
          <w:lang w:val="uk-UA"/>
        </w:rPr>
        <w:t>ктичних матеріалів, інструкції</w:t>
      </w:r>
      <w:r w:rsidRPr="00706D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70751" w:rsidRPr="00706DEB" w:rsidRDefault="00B70751" w:rsidP="000428FC">
      <w:pPr>
        <w:keepNext/>
        <w:suppressLineNumbers/>
        <w:shd w:val="clear" w:color="auto" w:fill="FFFFFF"/>
        <w:tabs>
          <w:tab w:val="left" w:pos="4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FC">
        <w:rPr>
          <w:rFonts w:ascii="Times New Roman" w:hAnsi="Times New Roman" w:cs="Times New Roman"/>
          <w:sz w:val="28"/>
          <w:szCs w:val="28"/>
          <w:lang w:val="uk-UA"/>
        </w:rPr>
        <w:t>Картотека</w:t>
      </w:r>
      <w:r w:rsidRPr="000428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завдань для здійснення індивідуального підходу до навчання, організації самостійної роботи учнів, тематичних атестацій;</w:t>
      </w:r>
    </w:p>
    <w:p w:rsidR="00706DEB" w:rsidRDefault="00B70751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8F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0428FC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042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FC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="000428FC" w:rsidRPr="00042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8FC" w:rsidRPr="000428FC">
        <w:rPr>
          <w:rFonts w:ascii="Times New Roman" w:hAnsi="Times New Roman" w:cs="Times New Roman"/>
          <w:sz w:val="28"/>
          <w:szCs w:val="28"/>
        </w:rPr>
        <w:t>словників</w:t>
      </w:r>
      <w:proofErr w:type="spellEnd"/>
      <w:r w:rsidR="000428FC" w:rsidRPr="00042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8FC" w:rsidRPr="000428FC">
        <w:rPr>
          <w:rFonts w:ascii="Times New Roman" w:hAnsi="Times New Roman" w:cs="Times New Roman"/>
          <w:sz w:val="28"/>
          <w:szCs w:val="28"/>
        </w:rPr>
        <w:t>довідників</w:t>
      </w:r>
      <w:proofErr w:type="spellEnd"/>
      <w:r w:rsidR="000428FC" w:rsidRPr="000428FC">
        <w:rPr>
          <w:rFonts w:ascii="Times New Roman" w:hAnsi="Times New Roman" w:cs="Times New Roman"/>
          <w:sz w:val="28"/>
          <w:szCs w:val="28"/>
          <w:lang w:val="uk-UA"/>
        </w:rPr>
        <w:t>, додаткова література</w:t>
      </w:r>
    </w:p>
    <w:p w:rsidR="00706DEB" w:rsidRDefault="00706DEB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E" w:rsidRDefault="00074CDE" w:rsidP="00042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DEB" w:rsidRPr="00706DEB" w:rsidRDefault="00706DEB" w:rsidP="00706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Рекомендації</w:t>
      </w:r>
    </w:p>
    <w:p w:rsidR="00706DEB" w:rsidRDefault="00706DEB" w:rsidP="00706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створення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зразков</w:t>
      </w:r>
      <w:r w:rsidR="00FB7E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ого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кабі</w:t>
      </w:r>
      <w:proofErr w:type="gram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  <w:proofErr w:type="spellEnd"/>
      <w:r w:rsidR="00FB7E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proofErr w:type="gram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предмета </w:t>
      </w:r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Захист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України</w:t>
      </w:r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074CDE" w:rsidRPr="00706DEB" w:rsidRDefault="00074CDE" w:rsidP="00706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706DEB" w:rsidRPr="00706DEB" w:rsidRDefault="00706DEB" w:rsidP="00706DEB">
      <w:pPr>
        <w:shd w:val="clear" w:color="auto" w:fill="FFFFFF"/>
        <w:spacing w:after="0" w:line="240" w:lineRule="auto"/>
        <w:ind w:firstLine="8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класом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занять, </w:t>
      </w:r>
      <w:proofErr w:type="spellStart"/>
      <w:proofErr w:type="gram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позакласної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предмета. </w:t>
      </w:r>
      <w:proofErr w:type="spellStart"/>
      <w:proofErr w:type="gram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виділятися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комірки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6DEB" w:rsidRPr="00706DEB" w:rsidRDefault="00706DEB" w:rsidP="00706DEB">
      <w:pPr>
        <w:shd w:val="clear" w:color="auto" w:fill="FFFFFF"/>
        <w:spacing w:after="0" w:line="240" w:lineRule="auto"/>
        <w:ind w:firstLine="82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навчальному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класі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повинно бути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обладнано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відповідно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розділів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програми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вісім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виписок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із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законів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два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положення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герб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прапор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06DEB" w:rsidRPr="00706DEB" w:rsidRDefault="00706DEB" w:rsidP="00706DEB">
      <w:pPr>
        <w:shd w:val="clear" w:color="auto" w:fill="FFFFFF"/>
        <w:spacing w:after="0" w:line="240" w:lineRule="auto"/>
        <w:ind w:firstLine="820"/>
        <w:jc w:val="both"/>
        <w:rPr>
          <w:rFonts w:ascii="Arial" w:eastAsia="Times New Roman" w:hAnsi="Arial" w:cs="Arial"/>
          <w:color w:val="000000"/>
          <w:sz w:val="14"/>
          <w:szCs w:val="14"/>
          <w:lang w:val="uk-UA" w:eastAsia="ru-RU"/>
        </w:rPr>
      </w:pP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Комірка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виділяється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розміщення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наочної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агітації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плакати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таблиці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комплект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спеціального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обладнання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організації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проведення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занять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предмету 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«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Захист</w:t>
      </w:r>
      <w:proofErr w:type="spellEnd"/>
      <w:proofErr w:type="gram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ітчизни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»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кіноапаратури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демонстрації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навчальних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фільмів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Стенди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навчальному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класі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повинні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розміщуватися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чіткій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</w:t>
      </w:r>
      <w:proofErr w:type="gram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ідовності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головній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стінці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(там, де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класна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дошка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повинно бути 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зверху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над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дошкою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герб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виписка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  <w:t>«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24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серпня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– день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проголошення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незалежності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  <w:t>»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Зліва від дошки – текст військової присяги (за наявності місця, слід розмістити і текст козацької присяги).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Справа від дошки розміщується стенд 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  <w:t>«Положення про прапор»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 сам прапор України (якщо в цьому місці знаходяться вхідні двері, то цей стенд і прапор треба розмістити зліва від дошки, а справа – текст військової присяги).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Далі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слід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зліва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направо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головної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передньої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proofErr w:type="gram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proofErr w:type="gram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інки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розмістити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«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Збройні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Сили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»,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бути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Зверху</w:t>
      </w: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склад Ради оборони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– дата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прийнятого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про ЗСУ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внизу –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прізвище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Головокомандуючого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ЗСУ,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оборони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структура (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Збройних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ілюстраціями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– склад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Справа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стенду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відповідній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розміщуються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«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Статути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Збройних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Сил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».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6.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«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Стройова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ідготовка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».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7.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«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Вогнева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ідготовка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».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8.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«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Тактична </w:t>
      </w:r>
      <w:proofErr w:type="spellStart"/>
      <w:proofErr w:type="gram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ідготовка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».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9.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«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Військова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топографія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».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10.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«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Медико-санітарна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ідготовк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а».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11.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«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Основи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цивільного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захисту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».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12.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«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Прикладна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фізична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підготовка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».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13.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«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Психологічна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підготовка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»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6DEB" w:rsidRPr="00706DEB" w:rsidRDefault="00706DEB" w:rsidP="00706DEB">
      <w:pPr>
        <w:shd w:val="clear" w:color="auto" w:fill="FFFFFF"/>
        <w:spacing w:after="0" w:line="240" w:lineRule="auto"/>
        <w:ind w:firstLine="820"/>
        <w:jc w:val="both"/>
        <w:rPr>
          <w:rFonts w:ascii="Arial" w:eastAsia="Times New Roman" w:hAnsi="Arial" w:cs="Arial"/>
          <w:color w:val="000000"/>
          <w:sz w:val="14"/>
          <w:szCs w:val="14"/>
          <w:lang w:val="uk-UA" w:eastAsia="ru-RU"/>
        </w:rPr>
      </w:pP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Стенди пишуться українською мовою. Там, де необхідно, наклеюються відповідні ілюстрації та інші наочні матеріали.</w:t>
      </w:r>
    </w:p>
    <w:p w:rsidR="00706DEB" w:rsidRPr="00706DEB" w:rsidRDefault="00706DEB" w:rsidP="00706DEB">
      <w:pPr>
        <w:shd w:val="clear" w:color="auto" w:fill="FFFFFF"/>
        <w:spacing w:after="0" w:line="240" w:lineRule="auto"/>
        <w:ind w:firstLine="82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Крім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названих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потрібно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обладнати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кабінети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стендами,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пропагують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військові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професії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1.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«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Офіцер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професія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героїчна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».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«Вони служать Українському народові»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Стенди оформляються фотографіями з короткими біографічними даними випускників навчальних закладів минулих років, які тепер служать офіцерами, навчаються у військових вузах і проходять строкову службу в Збройних Силах України.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в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розміщується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 </w:t>
      </w:r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Дошка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документації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чергового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</w:t>
      </w:r>
      <w:proofErr w:type="gram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розміщується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комірці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вноситься в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чергового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днювального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підрозділу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Поверх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стендів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наявності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місця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кабінет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обладнується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вісьмома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випусками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Законів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6DEB" w:rsidRPr="00706DEB" w:rsidRDefault="00706DEB" w:rsidP="00706DE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06D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суверенітету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цілісності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економічної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інформаційної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найважливішими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функціями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справою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  (ст. 17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Конституції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Головне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юнаків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Збройних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Силах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6DEB" w:rsidRPr="00706DEB" w:rsidRDefault="00706DEB" w:rsidP="00706DE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06D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proofErr w:type="gram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ітчизни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незалежності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цілісності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шанування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символів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обов’язком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65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конституції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6DEB" w:rsidRPr="00706DEB" w:rsidRDefault="00706DEB" w:rsidP="00706DE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06D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Батьківщини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конституційний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обов’язок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(ст.12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«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 оборону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»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706DEB" w:rsidRPr="00706DEB" w:rsidRDefault="00706DEB" w:rsidP="00706DE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Pr="00706D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збройного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незалежності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цілісності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недоторканості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(ст.1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«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Збройні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Сили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»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706DEB" w:rsidRPr="00706DEB" w:rsidRDefault="00706DEB" w:rsidP="00706DE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</w:t>
      </w:r>
      <w:r w:rsidRPr="00706D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Оборона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збройної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агресії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найважливіших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справою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конституційний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обов’язок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(ст.1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загальний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військовий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обов’язок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військову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службу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»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706DEB" w:rsidRPr="00706DEB" w:rsidRDefault="00706DEB" w:rsidP="00706DE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</w:t>
      </w:r>
      <w:r w:rsidRPr="00706D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Військова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служба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почесним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обов’язком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видом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пов’язано</w:t>
      </w:r>
      <w:proofErr w:type="gram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обов’язку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(ст.2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«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загальний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військовий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обов’язок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військову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службу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»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706DEB" w:rsidRPr="00706DEB" w:rsidRDefault="00706DEB" w:rsidP="00706DE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</w:t>
      </w:r>
      <w:r w:rsidRPr="00706D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військову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військово-технічну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фізичну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психологічну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допризовників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Проводиться у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передвипускних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класах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(курсах)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навчально-виховних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затвердженою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Міністерством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погодженою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Міністерством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оборони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(ст.9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загальний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військовий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обов’язок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військову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службу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»</w:t>
      </w:r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706DEB" w:rsidRPr="00706DEB" w:rsidRDefault="00706DEB" w:rsidP="00706DE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06D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альтернативну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невійськову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службу, як вид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обов’язку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істинних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ігійних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переконань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діючих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релігійних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віровчення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зброєю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Збройних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Силах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(ст.2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gram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альтернативну</w:t>
      </w:r>
      <w:proofErr w:type="spellEnd"/>
      <w:r w:rsidRPr="00706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службу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706DEB" w:rsidRPr="00706DEB" w:rsidRDefault="00706DEB" w:rsidP="00706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06DEB" w:rsidRPr="00706DEB" w:rsidRDefault="00706DEB" w:rsidP="00706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 xml:space="preserve">На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вхідних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дверях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кабінету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повинна</w:t>
      </w:r>
      <w:proofErr w:type="gramEnd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бути табличка (на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голубому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фоні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жовтий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напис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) </w:t>
      </w:r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«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Кабінет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а</w:t>
      </w:r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«</w:t>
      </w:r>
      <w:proofErr w:type="spellStart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Захист</w:t>
      </w:r>
      <w:proofErr w:type="spellEnd"/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України</w:t>
      </w:r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»</w:t>
      </w:r>
      <w:r w:rsidRPr="0070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706DEB" w:rsidRPr="00706DEB" w:rsidRDefault="00706DEB" w:rsidP="00706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Стенди</w:t>
      </w:r>
    </w:p>
    <w:p w:rsidR="00706DEB" w:rsidRPr="00706DEB" w:rsidRDefault="00706DEB" w:rsidP="00706DE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F6D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Постійної експозиції</w:t>
      </w:r>
      <w:r w:rsidRPr="00DF6D8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br/>
      </w:r>
      <w:r w:rsidRPr="00DF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DF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F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Державна символіка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•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Портрети видатних людей галузі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•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Правила поведінки учнів у кабінеті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•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Розклад роботи кабінету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•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Правила безпеки життєдіяльності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•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Правила протипожежної безпеки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•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Довідкові матеріали (у вигляді плакатів, таблиць)</w:t>
      </w:r>
    </w:p>
    <w:p w:rsidR="001E1629" w:rsidRPr="00706DEB" w:rsidRDefault="00706DEB" w:rsidP="00706DE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4"/>
          <w:szCs w:val="14"/>
          <w:lang w:val="uk-UA" w:eastAsia="ru-RU"/>
        </w:rPr>
      </w:pPr>
      <w:r w:rsidRPr="00706D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Змінної експозиції</w:t>
      </w:r>
      <w:r w:rsidRPr="00706DE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br/>
      </w:r>
      <w:r w:rsidRPr="00706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70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06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Матеріали до тем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вивчаються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•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Матеріали про військових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•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Матеріали про новітні розробки у галузі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•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Результати експериментальної і дослідницької роботи учнів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•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06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(матеріали експозицій змінюються під час переходу до вивчення нової тем</w:t>
      </w:r>
    </w:p>
    <w:sectPr w:rsidR="001E1629" w:rsidRPr="00706DEB" w:rsidSect="001432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5482"/>
    <w:multiLevelType w:val="multilevel"/>
    <w:tmpl w:val="A33EF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85630"/>
    <w:multiLevelType w:val="hybridMultilevel"/>
    <w:tmpl w:val="4BC2A11C"/>
    <w:lvl w:ilvl="0" w:tplc="357412D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E87425"/>
    <w:multiLevelType w:val="hybridMultilevel"/>
    <w:tmpl w:val="0F82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9723B"/>
    <w:multiLevelType w:val="hybridMultilevel"/>
    <w:tmpl w:val="6D1C4898"/>
    <w:lvl w:ilvl="0" w:tplc="42D0898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5BB031DC"/>
    <w:multiLevelType w:val="hybridMultilevel"/>
    <w:tmpl w:val="072C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F0628B"/>
    <w:multiLevelType w:val="hybridMultilevel"/>
    <w:tmpl w:val="0F822986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>
    <w:nsid w:val="73374B17"/>
    <w:multiLevelType w:val="hybridMultilevel"/>
    <w:tmpl w:val="020001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2F6"/>
    <w:rsid w:val="000428FC"/>
    <w:rsid w:val="00074CDE"/>
    <w:rsid w:val="001432F6"/>
    <w:rsid w:val="00162F37"/>
    <w:rsid w:val="00166E6E"/>
    <w:rsid w:val="00167579"/>
    <w:rsid w:val="00183D44"/>
    <w:rsid w:val="001E130E"/>
    <w:rsid w:val="001E1629"/>
    <w:rsid w:val="0028113D"/>
    <w:rsid w:val="00317E50"/>
    <w:rsid w:val="003828B0"/>
    <w:rsid w:val="00390442"/>
    <w:rsid w:val="00397339"/>
    <w:rsid w:val="003E7F0E"/>
    <w:rsid w:val="004B6690"/>
    <w:rsid w:val="004E3C26"/>
    <w:rsid w:val="00521652"/>
    <w:rsid w:val="005C10F6"/>
    <w:rsid w:val="0061367D"/>
    <w:rsid w:val="00614167"/>
    <w:rsid w:val="0066205A"/>
    <w:rsid w:val="00676795"/>
    <w:rsid w:val="006A6B5D"/>
    <w:rsid w:val="0070304C"/>
    <w:rsid w:val="00706DEB"/>
    <w:rsid w:val="00721633"/>
    <w:rsid w:val="00731150"/>
    <w:rsid w:val="00750EEF"/>
    <w:rsid w:val="007B1E6C"/>
    <w:rsid w:val="007C2B06"/>
    <w:rsid w:val="0089356F"/>
    <w:rsid w:val="008E103B"/>
    <w:rsid w:val="00930239"/>
    <w:rsid w:val="00935A4B"/>
    <w:rsid w:val="009A1D57"/>
    <w:rsid w:val="009D304B"/>
    <w:rsid w:val="00A62230"/>
    <w:rsid w:val="00A70D1B"/>
    <w:rsid w:val="00A720C3"/>
    <w:rsid w:val="00B011E1"/>
    <w:rsid w:val="00B1126A"/>
    <w:rsid w:val="00B253BA"/>
    <w:rsid w:val="00B5738E"/>
    <w:rsid w:val="00B70751"/>
    <w:rsid w:val="00BB1EC0"/>
    <w:rsid w:val="00C61E2C"/>
    <w:rsid w:val="00C80EF7"/>
    <w:rsid w:val="00D1129A"/>
    <w:rsid w:val="00DC615F"/>
    <w:rsid w:val="00DF6D8C"/>
    <w:rsid w:val="00E244BD"/>
    <w:rsid w:val="00E83DAF"/>
    <w:rsid w:val="00E861E7"/>
    <w:rsid w:val="00EB3CD1"/>
    <w:rsid w:val="00EB3D82"/>
    <w:rsid w:val="00FB7E48"/>
    <w:rsid w:val="00FD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F6"/>
  </w:style>
  <w:style w:type="paragraph" w:styleId="1">
    <w:name w:val="heading 1"/>
    <w:basedOn w:val="a"/>
    <w:link w:val="10"/>
    <w:uiPriority w:val="9"/>
    <w:qFormat/>
    <w:rsid w:val="00662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2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2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C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205A"/>
    <w:rPr>
      <w:color w:val="0000FF"/>
      <w:u w:val="single"/>
    </w:rPr>
  </w:style>
  <w:style w:type="character" w:styleId="a5">
    <w:name w:val="Strong"/>
    <w:basedOn w:val="a0"/>
    <w:uiPriority w:val="22"/>
    <w:qFormat/>
    <w:rsid w:val="006620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0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E3C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vts44">
    <w:name w:val="rvts44"/>
    <w:basedOn w:val="a0"/>
    <w:rsid w:val="004E3C26"/>
  </w:style>
  <w:style w:type="paragraph" w:styleId="a8">
    <w:name w:val="List Paragraph"/>
    <w:basedOn w:val="a"/>
    <w:uiPriority w:val="34"/>
    <w:qFormat/>
    <w:rsid w:val="00C80EF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70D1B"/>
    <w:rPr>
      <w:color w:val="800080" w:themeColor="followedHyperlink"/>
      <w:u w:val="single"/>
    </w:rPr>
  </w:style>
  <w:style w:type="paragraph" w:customStyle="1" w:styleId="aa">
    <w:name w:val="Знак Знак"/>
    <w:basedOn w:val="a"/>
    <w:rsid w:val="009A1D5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825">
              <w:marLeft w:val="36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273">
              <w:marLeft w:val="36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7267">
              <w:marLeft w:val="36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2982">
              <w:marLeft w:val="36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8101">
              <w:marLeft w:val="36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8400">
              <w:marLeft w:val="36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965">
              <w:marLeft w:val="36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911">
              <w:marLeft w:val="36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8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22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74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12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cpto.sumy.ua/wp-content/uploads/2013/10/%D0%9D%D0%B0%D0%BA%D0%B0%D0%B7-%D0%9F%D1%80%D0%BE-%D1%83%D0%B4%D0%BE%D1%81%D0%BA%D0%BE%D0%BD%D0%B0%D0%BB%D0%B5%D0%BD%D0%BD%D1%8F-%D0%BC%D0%B5%D1%82%D0%BE%D0%B4%D0%B8%D1%87%D0%BD%D0%BE%D1%97-%D1%80%D0%BE%D0%B1%D0%BE%D1%82%D0%B8-%D0%B2-%D1%81%D0%B8%D1%81%D1%82%D0%B5%D0%BC_-%D0%9F%D0%A2%D0%9E.doc" TargetMode="External"/><Relationship Id="rId13" Type="http://schemas.openxmlformats.org/officeDocument/2006/relationships/hyperlink" Target="https://drive.google.com/file/d/1emfaSG17XM4JI9U11BPAuayy_8QHq011/view?usp=sharing" TargetMode="External"/><Relationship Id="rId18" Type="http://schemas.openxmlformats.org/officeDocument/2006/relationships/hyperlink" Target="http://osvita.ua/legislation/Ser_osv/960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1240-98-%D0%BF" TargetMode="External"/><Relationship Id="rId12" Type="http://schemas.openxmlformats.org/officeDocument/2006/relationships/hyperlink" Target="https://drive.google.com/file/d/0B0TSTHljVq4scEdReUF0NUZxbWc/view?usp=sharing" TargetMode="External"/><Relationship Id="rId17" Type="http://schemas.openxmlformats.org/officeDocument/2006/relationships/hyperlink" Target="https://drive.google.com/file/d/0B0TSTHljVq4sdnU5MXNfcGhQRjg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0TSTHljVq4sdFV1VmVYekVoNVE/view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0B0TSTHljVq4seXR3MmZtYjRTWTg/view?usp=sharing" TargetMode="External"/><Relationship Id="rId11" Type="http://schemas.openxmlformats.org/officeDocument/2006/relationships/hyperlink" Target="https://drive.google.com/file/d/0B0TSTHljVq4sbTJMVnVacGVkb2M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0TSTHljVq4sSzQxeWpKV0lHLVk/view?usp=sharing" TargetMode="External"/><Relationship Id="rId10" Type="http://schemas.openxmlformats.org/officeDocument/2006/relationships/hyperlink" Target="https://drive.google.com/file/d/0B0TSTHljVq4sVElhZHdhTVhIS1E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31507.html" TargetMode="External"/><Relationship Id="rId14" Type="http://schemas.openxmlformats.org/officeDocument/2006/relationships/hyperlink" Target="https://drive.google.com/file/d/1XBzvhQoxonXegirVsmyvxQtezWp4BM-V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327EE-4D74-4A80-9B2B-F22E32D4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vlobudko</dc:creator>
  <cp:lastModifiedBy>gdoktorovich</cp:lastModifiedBy>
  <cp:revision>8</cp:revision>
  <cp:lastPrinted>2021-06-25T09:16:00Z</cp:lastPrinted>
  <dcterms:created xsi:type="dcterms:W3CDTF">2021-06-18T05:29:00Z</dcterms:created>
  <dcterms:modified xsi:type="dcterms:W3CDTF">2021-06-25T09:17:00Z</dcterms:modified>
</cp:coreProperties>
</file>