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20" w:rsidRPr="001B4D70" w:rsidRDefault="00953320" w:rsidP="00953320">
      <w:pPr>
        <w:pStyle w:val="a3"/>
        <w:spacing w:before="298" w:beforeAutospacing="0" w:after="0" w:afterAutospacing="0"/>
        <w:ind w:left="-567" w:right="-92"/>
        <w:jc w:val="center"/>
        <w:rPr>
          <w:color w:val="000000" w:themeColor="text1"/>
          <w:sz w:val="32"/>
          <w:szCs w:val="28"/>
          <w:u w:val="single"/>
        </w:rPr>
      </w:pPr>
      <w:r w:rsidRPr="001B4D70">
        <w:rPr>
          <w:color w:val="000000" w:themeColor="text1"/>
          <w:sz w:val="32"/>
          <w:szCs w:val="28"/>
          <w:u w:val="single"/>
        </w:rPr>
        <w:t>Розкриття особливостей і цінностей духовної і моральної поведінки особистості у державі, громаді та формування відповідних духовних</w:t>
      </w:r>
    </w:p>
    <w:p w:rsidR="00953320" w:rsidRPr="001B4D70" w:rsidRDefault="00953320" w:rsidP="00953320">
      <w:pPr>
        <w:pStyle w:val="a3"/>
        <w:spacing w:before="0" w:beforeAutospacing="0" w:after="0" w:afterAutospacing="0"/>
        <w:ind w:left="-567" w:right="-92"/>
        <w:jc w:val="center"/>
        <w:rPr>
          <w:color w:val="000000" w:themeColor="text1"/>
          <w:sz w:val="32"/>
          <w:szCs w:val="28"/>
          <w:u w:val="single"/>
        </w:rPr>
      </w:pPr>
      <w:r w:rsidRPr="001B4D70">
        <w:rPr>
          <w:color w:val="000000" w:themeColor="text1"/>
          <w:sz w:val="32"/>
          <w:szCs w:val="28"/>
          <w:u w:val="single"/>
        </w:rPr>
        <w:t xml:space="preserve">і моральних </w:t>
      </w:r>
      <w:proofErr w:type="spellStart"/>
      <w:r w:rsidRPr="001B4D70">
        <w:rPr>
          <w:color w:val="000000" w:themeColor="text1"/>
          <w:sz w:val="32"/>
          <w:szCs w:val="28"/>
          <w:u w:val="single"/>
        </w:rPr>
        <w:t>компетентностей</w:t>
      </w:r>
      <w:proofErr w:type="spellEnd"/>
    </w:p>
    <w:p w:rsidR="0050522A" w:rsidRDefault="0050522A" w:rsidP="00953320">
      <w:pPr>
        <w:ind w:left="-567" w:right="-92"/>
        <w:jc w:val="center"/>
        <w:rPr>
          <w:rFonts w:ascii="Times New Roman" w:hAnsi="Times New Roman" w:cs="Times New Roman"/>
          <w:color w:val="000000" w:themeColor="text1"/>
          <w:sz w:val="28"/>
          <w:szCs w:val="28"/>
        </w:rPr>
      </w:pPr>
    </w:p>
    <w:p w:rsidR="00017715" w:rsidRPr="00017715" w:rsidRDefault="00017715" w:rsidP="00017715">
      <w:pPr>
        <w:spacing w:after="0" w:line="276" w:lineRule="auto"/>
        <w:ind w:left="-567" w:firstLine="567"/>
        <w:rPr>
          <w:rFonts w:ascii="Times New Roman" w:eastAsia="Times New Roman" w:hAnsi="Times New Roman" w:cs="Times New Roman"/>
          <w:color w:val="000000"/>
          <w:sz w:val="36"/>
          <w:szCs w:val="28"/>
          <w:shd w:val="clear" w:color="auto" w:fill="FFFFFF"/>
          <w:lang w:eastAsia="uk-UA"/>
        </w:rPr>
      </w:pPr>
      <w:r>
        <w:rPr>
          <w:rFonts w:ascii="Times New Roman" w:hAnsi="Times New Roman" w:cs="Times New Roman"/>
          <w:color w:val="000000"/>
          <w:sz w:val="32"/>
          <w:szCs w:val="27"/>
          <w:shd w:val="clear" w:color="auto" w:fill="FAFAFA"/>
        </w:rPr>
        <w:t xml:space="preserve"> В сучасному суспільстві та світі прогресує думка</w:t>
      </w:r>
      <w:r w:rsidRPr="00017715">
        <w:rPr>
          <w:rFonts w:ascii="Times New Roman" w:hAnsi="Times New Roman" w:cs="Times New Roman"/>
          <w:color w:val="000000"/>
          <w:sz w:val="32"/>
          <w:szCs w:val="27"/>
          <w:shd w:val="clear" w:color="auto" w:fill="FAFAFA"/>
        </w:rPr>
        <w:t>,</w:t>
      </w:r>
      <w:r>
        <w:rPr>
          <w:rFonts w:ascii="Times New Roman" w:hAnsi="Times New Roman" w:cs="Times New Roman"/>
          <w:color w:val="000000"/>
          <w:sz w:val="32"/>
          <w:szCs w:val="27"/>
          <w:shd w:val="clear" w:color="auto" w:fill="FAFAFA"/>
        </w:rPr>
        <w:t xml:space="preserve"> що </w:t>
      </w:r>
      <w:r w:rsidRPr="00017715">
        <w:rPr>
          <w:rFonts w:ascii="Times New Roman" w:hAnsi="Times New Roman" w:cs="Times New Roman"/>
          <w:color w:val="000000"/>
          <w:sz w:val="32"/>
          <w:szCs w:val="27"/>
          <w:shd w:val="clear" w:color="auto" w:fill="FAFAFA"/>
        </w:rPr>
        <w:t xml:space="preserve"> ніби часи вже не ті, цінності людини відживають своє і набувають іншої форми. Можу з упевненістю сказати, що час</w:t>
      </w:r>
      <w:r>
        <w:rPr>
          <w:rFonts w:ascii="Times New Roman" w:hAnsi="Times New Roman" w:cs="Times New Roman"/>
          <w:color w:val="000000"/>
          <w:sz w:val="32"/>
          <w:szCs w:val="27"/>
          <w:shd w:val="clear" w:color="auto" w:fill="FAFAFA"/>
        </w:rPr>
        <w:t xml:space="preserve"> чи століття </w:t>
      </w:r>
      <w:r w:rsidR="001B4D70">
        <w:rPr>
          <w:rFonts w:ascii="Times New Roman" w:hAnsi="Times New Roman" w:cs="Times New Roman"/>
          <w:color w:val="000000"/>
          <w:sz w:val="32"/>
          <w:szCs w:val="27"/>
          <w:shd w:val="clear" w:color="auto" w:fill="FAFAFA"/>
        </w:rPr>
        <w:t>-</w:t>
      </w:r>
      <w:r w:rsidRPr="00017715">
        <w:rPr>
          <w:rFonts w:ascii="Times New Roman" w:hAnsi="Times New Roman" w:cs="Times New Roman"/>
          <w:color w:val="000000"/>
          <w:sz w:val="32"/>
          <w:szCs w:val="27"/>
          <w:shd w:val="clear" w:color="auto" w:fill="FAFAFA"/>
        </w:rPr>
        <w:t xml:space="preserve"> не є творцем для добр</w:t>
      </w:r>
      <w:r w:rsidR="00447EE0">
        <w:rPr>
          <w:rFonts w:ascii="Times New Roman" w:hAnsi="Times New Roman" w:cs="Times New Roman"/>
          <w:color w:val="000000"/>
          <w:sz w:val="32"/>
          <w:szCs w:val="27"/>
          <w:shd w:val="clear" w:color="auto" w:fill="FAFAFA"/>
        </w:rPr>
        <w:t xml:space="preserve">а та </w:t>
      </w:r>
      <w:r w:rsidRPr="00017715">
        <w:rPr>
          <w:rFonts w:ascii="Times New Roman" w:hAnsi="Times New Roman" w:cs="Times New Roman"/>
          <w:color w:val="000000"/>
          <w:sz w:val="32"/>
          <w:szCs w:val="27"/>
          <w:shd w:val="clear" w:color="auto" w:fill="FAFAFA"/>
        </w:rPr>
        <w:t xml:space="preserve"> істини. Вони не змінюються ніколи, в яку б епоху ми не вступили, завжди буде приємно почути правду, з</w:t>
      </w:r>
      <w:r w:rsidR="001B4D70">
        <w:rPr>
          <w:rFonts w:ascii="Times New Roman" w:hAnsi="Times New Roman" w:cs="Times New Roman"/>
          <w:color w:val="000000"/>
          <w:sz w:val="32"/>
          <w:szCs w:val="27"/>
          <w:shd w:val="clear" w:color="auto" w:fill="FAFAFA"/>
        </w:rPr>
        <w:t>нати, що тебе люблять щиро та цінують в дружбі</w:t>
      </w:r>
      <w:r w:rsidRPr="00017715">
        <w:rPr>
          <w:rFonts w:ascii="Times New Roman" w:hAnsi="Times New Roman" w:cs="Times New Roman"/>
          <w:color w:val="000000"/>
          <w:sz w:val="32"/>
          <w:szCs w:val="27"/>
          <w:shd w:val="clear" w:color="auto" w:fill="FAFAFA"/>
        </w:rPr>
        <w:t>. Але іноді цінності людини здатні спотворюватися у свідомості.</w:t>
      </w:r>
    </w:p>
    <w:p w:rsidR="00017715" w:rsidRPr="00017715" w:rsidRDefault="001B4D70" w:rsidP="00017715">
      <w:pPr>
        <w:pStyle w:val="p6"/>
        <w:shd w:val="clear" w:color="auto" w:fill="FFFFFF"/>
        <w:spacing w:before="0" w:beforeAutospacing="0" w:after="0" w:afterAutospacing="0" w:line="276" w:lineRule="auto"/>
        <w:ind w:left="-567" w:firstLine="567"/>
        <w:rPr>
          <w:color w:val="000000" w:themeColor="text1"/>
          <w:sz w:val="32"/>
          <w:szCs w:val="29"/>
        </w:rPr>
      </w:pPr>
      <w:r>
        <w:rPr>
          <w:color w:val="000000" w:themeColor="text1"/>
          <w:sz w:val="32"/>
          <w:szCs w:val="29"/>
        </w:rPr>
        <w:t>В</w:t>
      </w:r>
      <w:r w:rsidR="00017715" w:rsidRPr="00017715">
        <w:rPr>
          <w:color w:val="000000" w:themeColor="text1"/>
          <w:sz w:val="32"/>
          <w:szCs w:val="29"/>
        </w:rPr>
        <w:t xml:space="preserve"> 2008 році дослідники </w:t>
      </w:r>
      <w:r>
        <w:rPr>
          <w:color w:val="000000" w:themeColor="text1"/>
          <w:sz w:val="32"/>
          <w:szCs w:val="29"/>
        </w:rPr>
        <w:t xml:space="preserve">у США </w:t>
      </w:r>
      <w:r w:rsidR="00017715" w:rsidRPr="00017715">
        <w:rPr>
          <w:color w:val="000000" w:themeColor="text1"/>
          <w:sz w:val="32"/>
          <w:szCs w:val="29"/>
        </w:rPr>
        <w:t xml:space="preserve">провели опитування кількох сотень молодих людей, щоб з’ясувати, які в них моральні цінності. «Сумно, але моральні цінності </w:t>
      </w:r>
      <w:r w:rsidR="00017715" w:rsidRPr="00403752">
        <w:rPr>
          <w:color w:val="000000" w:themeColor="text1"/>
          <w:sz w:val="32"/>
          <w:szCs w:val="29"/>
          <w:u w:val="single"/>
        </w:rPr>
        <w:t>важать</w:t>
      </w:r>
      <w:r w:rsidR="00017715" w:rsidRPr="00017715">
        <w:rPr>
          <w:color w:val="000000" w:themeColor="text1"/>
          <w:sz w:val="32"/>
          <w:szCs w:val="29"/>
        </w:rPr>
        <w:t xml:space="preserve"> для молоді дуже мало»,— написав оглядач </w:t>
      </w:r>
      <w:r>
        <w:rPr>
          <w:color w:val="000000" w:themeColor="text1"/>
          <w:sz w:val="32"/>
          <w:szCs w:val="29"/>
        </w:rPr>
        <w:t xml:space="preserve">Девід </w:t>
      </w:r>
      <w:proofErr w:type="spellStart"/>
      <w:r>
        <w:rPr>
          <w:color w:val="000000" w:themeColor="text1"/>
          <w:sz w:val="32"/>
          <w:szCs w:val="29"/>
        </w:rPr>
        <w:t>Брукс</w:t>
      </w:r>
      <w:proofErr w:type="spellEnd"/>
      <w:r>
        <w:rPr>
          <w:color w:val="000000" w:themeColor="text1"/>
          <w:sz w:val="32"/>
          <w:szCs w:val="29"/>
        </w:rPr>
        <w:t xml:space="preserve"> у газеті «Нью-Йорк </w:t>
      </w:r>
      <w:proofErr w:type="spellStart"/>
      <w:r>
        <w:rPr>
          <w:color w:val="000000" w:themeColor="text1"/>
          <w:sz w:val="32"/>
          <w:szCs w:val="29"/>
        </w:rPr>
        <w:t>Т</w:t>
      </w:r>
      <w:r w:rsidR="00017715" w:rsidRPr="00017715">
        <w:rPr>
          <w:color w:val="000000" w:themeColor="text1"/>
          <w:sz w:val="32"/>
          <w:szCs w:val="29"/>
        </w:rPr>
        <w:t>аймс</w:t>
      </w:r>
      <w:proofErr w:type="spellEnd"/>
      <w:r w:rsidR="00017715" w:rsidRPr="00017715">
        <w:rPr>
          <w:color w:val="000000" w:themeColor="text1"/>
          <w:sz w:val="32"/>
          <w:szCs w:val="29"/>
        </w:rPr>
        <w:t>». Більшість опитаних вважали зґвалтування і вбивство неправильними вчинками, але «крім таких крайніх випадків, вони не задумувались над моральним боком навіть таких серйозних вчинків, як водіння автомобіля в нетверезому стані, обман у школі, подружня зрада тощо». Ось як висловився один молодий чоловік: «Я не часто переймаюся питанням, що є добре, а що погане». </w:t>
      </w:r>
      <w:r w:rsidR="00017715" w:rsidRPr="00017715">
        <w:rPr>
          <w:rStyle w:val="pagenum"/>
          <w:color w:val="000000" w:themeColor="text1"/>
          <w:sz w:val="22"/>
          <w:szCs w:val="20"/>
        </w:rPr>
        <w:t> </w:t>
      </w:r>
      <w:r w:rsidR="00017715" w:rsidRPr="00017715">
        <w:rPr>
          <w:color w:val="000000" w:themeColor="text1"/>
          <w:sz w:val="32"/>
          <w:szCs w:val="29"/>
        </w:rPr>
        <w:t>Багато хто мислить так: «Якщо тобі щось здається правильним, роби це</w:t>
      </w:r>
      <w:r w:rsidR="00017715">
        <w:rPr>
          <w:color w:val="000000" w:themeColor="text1"/>
          <w:sz w:val="32"/>
          <w:szCs w:val="29"/>
        </w:rPr>
        <w:t>. Слухайся голосу свого серця».</w:t>
      </w:r>
    </w:p>
    <w:p w:rsidR="00017715" w:rsidRPr="00017715" w:rsidRDefault="00017715" w:rsidP="00017715">
      <w:pPr>
        <w:pStyle w:val="p7"/>
        <w:shd w:val="clear" w:color="auto" w:fill="FFFFFF"/>
        <w:spacing w:before="0" w:beforeAutospacing="0" w:after="240" w:afterAutospacing="0" w:line="276" w:lineRule="auto"/>
        <w:ind w:left="-567"/>
        <w:rPr>
          <w:color w:val="000000" w:themeColor="text1"/>
          <w:sz w:val="32"/>
          <w:szCs w:val="29"/>
        </w:rPr>
      </w:pPr>
      <w:r w:rsidRPr="00017715">
        <w:rPr>
          <w:color w:val="000000" w:themeColor="text1"/>
          <w:sz w:val="32"/>
          <w:szCs w:val="29"/>
        </w:rPr>
        <w:t>Людське серце здатне віддано любити і глибоко співчувати. Але воно також «лукаве... та зіпсоване» (</w:t>
      </w:r>
      <w:hyperlink r:id="rId5" w:anchor="v24017009" w:tgtFrame="_blank" w:history="1">
        <w:r w:rsidRPr="00017715">
          <w:rPr>
            <w:rStyle w:val="a4"/>
            <w:color w:val="000000" w:themeColor="text1"/>
            <w:sz w:val="32"/>
            <w:szCs w:val="29"/>
            <w:u w:val="none"/>
          </w:rPr>
          <w:t>Єремії 17:9</w:t>
        </w:r>
      </w:hyperlink>
      <w:r w:rsidRPr="00017715">
        <w:rPr>
          <w:color w:val="000000" w:themeColor="text1"/>
          <w:sz w:val="32"/>
          <w:szCs w:val="29"/>
        </w:rPr>
        <w:t xml:space="preserve">, «Біблія з коментарями»). Про цей прикрий факт свідчить занепад моралі по всьому світі. Варто зазначити, що цей занепад був вже давно передречений у Біблії. У цій книзі записано, що «в останні дні» люди будуть «самолюбні, грошолюбні, </w:t>
      </w:r>
      <w:r w:rsidR="00AC6201" w:rsidRPr="00AC6201">
        <w:rPr>
          <w:color w:val="000000" w:themeColor="text1"/>
          <w:sz w:val="32"/>
          <w:szCs w:val="29"/>
        </w:rPr>
        <w:t>самозакохані</w:t>
      </w:r>
      <w:r w:rsidRPr="00017715">
        <w:rPr>
          <w:color w:val="000000" w:themeColor="text1"/>
          <w:sz w:val="32"/>
          <w:szCs w:val="29"/>
        </w:rPr>
        <w:t>, пихаті, сповнені зневаги». Також вони «не матимуть природної любові... не любитимуть великодушності», будуть «жорстокі... [і] любитимуть задоволення, а не Бога» (</w:t>
      </w:r>
      <w:hyperlink r:id="rId6" w:anchor="v55003001-v55003005" w:tgtFrame="_blank" w:history="1">
        <w:r w:rsidRPr="00017715">
          <w:rPr>
            <w:rStyle w:val="a4"/>
            <w:color w:val="000000" w:themeColor="text1"/>
            <w:sz w:val="32"/>
            <w:szCs w:val="29"/>
            <w:u w:val="none"/>
          </w:rPr>
          <w:t>2 Тимофія 3:1—5</w:t>
        </w:r>
      </w:hyperlink>
      <w:r w:rsidRPr="00017715">
        <w:rPr>
          <w:color w:val="000000" w:themeColor="text1"/>
          <w:sz w:val="32"/>
          <w:szCs w:val="29"/>
        </w:rPr>
        <w:t>).</w:t>
      </w:r>
    </w:p>
    <w:p w:rsidR="00017715" w:rsidRDefault="00017715" w:rsidP="00953320">
      <w:pPr>
        <w:spacing w:after="0" w:line="240" w:lineRule="auto"/>
        <w:rPr>
          <w:rFonts w:ascii="Arial" w:eastAsia="Times New Roman" w:hAnsi="Arial" w:cs="Arial"/>
          <w:color w:val="000000"/>
          <w:sz w:val="28"/>
          <w:szCs w:val="28"/>
          <w:shd w:val="clear" w:color="auto" w:fill="FFFFFF"/>
          <w:lang w:eastAsia="uk-UA"/>
        </w:rPr>
      </w:pPr>
    </w:p>
    <w:p w:rsidR="00017715" w:rsidRDefault="00017715" w:rsidP="00953320">
      <w:pPr>
        <w:spacing w:after="0" w:line="240" w:lineRule="auto"/>
        <w:rPr>
          <w:rFonts w:ascii="Arial" w:eastAsia="Times New Roman" w:hAnsi="Arial" w:cs="Arial"/>
          <w:color w:val="000000"/>
          <w:sz w:val="28"/>
          <w:szCs w:val="28"/>
          <w:shd w:val="clear" w:color="auto" w:fill="FFFFFF"/>
          <w:lang w:eastAsia="uk-UA"/>
        </w:rPr>
      </w:pPr>
    </w:p>
    <w:p w:rsidR="000A6567" w:rsidRPr="00A61121" w:rsidRDefault="00017715" w:rsidP="00017715">
      <w:pPr>
        <w:spacing w:after="0" w:line="240" w:lineRule="auto"/>
        <w:ind w:left="-567" w:firstLine="567"/>
        <w:rPr>
          <w:rFonts w:ascii="Times New Roman" w:eastAsia="Times New Roman" w:hAnsi="Times New Roman" w:cs="Times New Roman"/>
          <w:color w:val="000000"/>
          <w:sz w:val="32"/>
          <w:szCs w:val="32"/>
          <w:shd w:val="clear" w:color="auto" w:fill="FFFFFF"/>
          <w:lang w:eastAsia="uk-UA"/>
        </w:rPr>
      </w:pPr>
      <w:r w:rsidRPr="00A61121">
        <w:rPr>
          <w:rFonts w:ascii="Times New Roman" w:eastAsia="Times New Roman" w:hAnsi="Times New Roman" w:cs="Times New Roman"/>
          <w:color w:val="000000"/>
          <w:sz w:val="32"/>
          <w:szCs w:val="32"/>
          <w:shd w:val="clear" w:color="auto" w:fill="FFFFFF"/>
          <w:lang w:eastAsia="uk-UA"/>
        </w:rPr>
        <w:lastRenderedPageBreak/>
        <w:t xml:space="preserve">Але </w:t>
      </w:r>
      <w:r w:rsidR="000A6567" w:rsidRPr="00A61121">
        <w:rPr>
          <w:rFonts w:ascii="Times New Roman" w:hAnsi="Times New Roman" w:cs="Times New Roman"/>
          <w:color w:val="000000" w:themeColor="text1"/>
          <w:sz w:val="32"/>
          <w:szCs w:val="32"/>
        </w:rPr>
        <w:t xml:space="preserve"> духовні цінності й моральна поведінка людини  </w:t>
      </w:r>
      <w:r w:rsidR="00953320" w:rsidRPr="00953320">
        <w:rPr>
          <w:rFonts w:ascii="Times New Roman" w:eastAsia="Times New Roman" w:hAnsi="Times New Roman" w:cs="Times New Roman"/>
          <w:color w:val="000000"/>
          <w:sz w:val="32"/>
          <w:szCs w:val="32"/>
          <w:shd w:val="clear" w:color="auto" w:fill="FFFFFF"/>
          <w:lang w:eastAsia="uk-UA"/>
        </w:rPr>
        <w:t>– це безмір</w:t>
      </w:r>
      <w:r w:rsidRPr="00A61121">
        <w:rPr>
          <w:rFonts w:ascii="Times New Roman" w:eastAsia="Times New Roman" w:hAnsi="Times New Roman" w:cs="Times New Roman"/>
          <w:color w:val="000000"/>
          <w:sz w:val="32"/>
          <w:szCs w:val="32"/>
          <w:shd w:val="clear" w:color="auto" w:fill="FFFFFF"/>
          <w:lang w:eastAsia="uk-UA"/>
        </w:rPr>
        <w:t xml:space="preserve">ність </w:t>
      </w:r>
      <w:r w:rsidR="00953320" w:rsidRPr="00953320">
        <w:rPr>
          <w:rFonts w:ascii="Times New Roman" w:eastAsia="Times New Roman" w:hAnsi="Times New Roman" w:cs="Times New Roman"/>
          <w:color w:val="000000"/>
          <w:sz w:val="32"/>
          <w:szCs w:val="32"/>
          <w:shd w:val="clear" w:color="auto" w:fill="FFFFFF"/>
          <w:lang w:eastAsia="uk-UA"/>
        </w:rPr>
        <w:t xml:space="preserve"> найрізноманітніших почуттів і </w:t>
      </w:r>
      <w:proofErr w:type="spellStart"/>
      <w:r w:rsidR="00953320" w:rsidRPr="00953320">
        <w:rPr>
          <w:rFonts w:ascii="Times New Roman" w:eastAsia="Times New Roman" w:hAnsi="Times New Roman" w:cs="Times New Roman"/>
          <w:color w:val="000000"/>
          <w:sz w:val="32"/>
          <w:szCs w:val="32"/>
          <w:shd w:val="clear" w:color="auto" w:fill="FFFFFF"/>
          <w:lang w:eastAsia="uk-UA"/>
        </w:rPr>
        <w:t>відчуттів</w:t>
      </w:r>
      <w:proofErr w:type="spellEnd"/>
      <w:r w:rsidR="00953320" w:rsidRPr="00953320">
        <w:rPr>
          <w:rFonts w:ascii="Times New Roman" w:eastAsia="Times New Roman" w:hAnsi="Times New Roman" w:cs="Times New Roman"/>
          <w:color w:val="000000"/>
          <w:sz w:val="32"/>
          <w:szCs w:val="32"/>
          <w:shd w:val="clear" w:color="auto" w:fill="FFFFFF"/>
          <w:lang w:eastAsia="uk-UA"/>
        </w:rPr>
        <w:t>, емоцій і настроїв, задумів та ідей, понять і образів, фантазій т</w:t>
      </w:r>
      <w:r w:rsidR="000A6567" w:rsidRPr="00A61121">
        <w:rPr>
          <w:rFonts w:ascii="Times New Roman" w:eastAsia="Times New Roman" w:hAnsi="Times New Roman" w:cs="Times New Roman"/>
          <w:color w:val="000000"/>
          <w:sz w:val="32"/>
          <w:szCs w:val="32"/>
          <w:shd w:val="clear" w:color="auto" w:fill="FFFFFF"/>
          <w:lang w:eastAsia="uk-UA"/>
        </w:rPr>
        <w:t>а ідеалів, цінностей та теорій.</w:t>
      </w:r>
    </w:p>
    <w:p w:rsidR="00B80463" w:rsidRDefault="000A6567" w:rsidP="00B80463">
      <w:pPr>
        <w:tabs>
          <w:tab w:val="left" w:pos="-142"/>
        </w:tabs>
        <w:spacing w:after="0" w:line="240" w:lineRule="auto"/>
        <w:ind w:left="-567"/>
        <w:rPr>
          <w:rFonts w:ascii="Times New Roman" w:hAnsi="Times New Roman" w:cs="Times New Roman"/>
          <w:sz w:val="32"/>
          <w:szCs w:val="32"/>
        </w:rPr>
      </w:pPr>
      <w:r w:rsidRPr="00A61121">
        <w:rPr>
          <w:rFonts w:ascii="Times New Roman" w:hAnsi="Times New Roman" w:cs="Times New Roman"/>
          <w:color w:val="000000" w:themeColor="text1"/>
          <w:sz w:val="32"/>
          <w:szCs w:val="32"/>
        </w:rPr>
        <w:t xml:space="preserve">Духовні і моральні компетентності </w:t>
      </w:r>
      <w:r w:rsidR="00953320" w:rsidRPr="00A61121">
        <w:rPr>
          <w:rFonts w:ascii="Times New Roman" w:hAnsi="Times New Roman" w:cs="Times New Roman"/>
          <w:sz w:val="32"/>
          <w:szCs w:val="32"/>
          <w:shd w:val="clear" w:color="auto" w:fill="FFFFFF"/>
        </w:rPr>
        <w:t xml:space="preserve"> — </w:t>
      </w:r>
      <w:r w:rsidRPr="00A61121">
        <w:rPr>
          <w:rFonts w:ascii="Times New Roman" w:hAnsi="Times New Roman" w:cs="Times New Roman"/>
          <w:sz w:val="32"/>
          <w:szCs w:val="32"/>
          <w:shd w:val="clear" w:color="auto" w:fill="FFFFFF"/>
        </w:rPr>
        <w:t xml:space="preserve">є фундаментом </w:t>
      </w:r>
      <w:r w:rsidR="00953320" w:rsidRPr="00A61121">
        <w:rPr>
          <w:rFonts w:ascii="Times New Roman" w:hAnsi="Times New Roman" w:cs="Times New Roman"/>
          <w:sz w:val="32"/>
          <w:szCs w:val="32"/>
          <w:shd w:val="clear" w:color="auto" w:fill="FFFFFF"/>
        </w:rPr>
        <w:t xml:space="preserve">поняття «особистість». </w:t>
      </w:r>
      <w:r w:rsidRPr="00A61121">
        <w:rPr>
          <w:rFonts w:ascii="Times New Roman" w:hAnsi="Times New Roman" w:cs="Times New Roman"/>
          <w:sz w:val="32"/>
          <w:szCs w:val="32"/>
          <w:shd w:val="clear" w:color="auto" w:fill="FFFFFF"/>
        </w:rPr>
        <w:t xml:space="preserve">Загалом </w:t>
      </w:r>
      <w:r w:rsidR="00953320" w:rsidRPr="00A61121">
        <w:rPr>
          <w:rFonts w:ascii="Times New Roman" w:hAnsi="Times New Roman" w:cs="Times New Roman"/>
          <w:sz w:val="32"/>
          <w:szCs w:val="32"/>
          <w:shd w:val="clear" w:color="auto" w:fill="FFFFFF"/>
        </w:rPr>
        <w:t xml:space="preserve">індивідуальна </w:t>
      </w:r>
      <w:proofErr w:type="spellStart"/>
      <w:r w:rsidR="00953320" w:rsidRPr="00A61121">
        <w:rPr>
          <w:rFonts w:ascii="Times New Roman" w:hAnsi="Times New Roman" w:cs="Times New Roman"/>
          <w:sz w:val="32"/>
          <w:szCs w:val="32"/>
          <w:shd w:val="clear" w:color="auto" w:fill="FFFFFF"/>
        </w:rPr>
        <w:t>вираженість</w:t>
      </w:r>
      <w:proofErr w:type="spellEnd"/>
      <w:r w:rsidR="00953320" w:rsidRPr="00A61121">
        <w:rPr>
          <w:rFonts w:ascii="Times New Roman" w:hAnsi="Times New Roman" w:cs="Times New Roman"/>
          <w:sz w:val="32"/>
          <w:szCs w:val="32"/>
          <w:shd w:val="clear" w:color="auto" w:fill="FFFFFF"/>
        </w:rPr>
        <w:t xml:space="preserve"> особистості</w:t>
      </w:r>
      <w:r w:rsidRPr="00A61121">
        <w:rPr>
          <w:rFonts w:ascii="Times New Roman" w:hAnsi="Times New Roman" w:cs="Times New Roman"/>
          <w:sz w:val="32"/>
          <w:szCs w:val="32"/>
          <w:shd w:val="clear" w:color="auto" w:fill="FFFFFF"/>
        </w:rPr>
        <w:t xml:space="preserve"> проявляється </w:t>
      </w:r>
      <w:r w:rsidR="00953320" w:rsidRPr="00A61121">
        <w:rPr>
          <w:rFonts w:ascii="Times New Roman" w:hAnsi="Times New Roman" w:cs="Times New Roman"/>
          <w:sz w:val="32"/>
          <w:szCs w:val="32"/>
          <w:shd w:val="clear" w:color="auto" w:fill="FFFFFF"/>
        </w:rPr>
        <w:t xml:space="preserve"> у системі двох фундаментальних потреб:</w:t>
      </w:r>
      <w:r w:rsidR="00953320" w:rsidRPr="00A61121">
        <w:rPr>
          <w:rFonts w:ascii="Times New Roman" w:hAnsi="Times New Roman" w:cs="Times New Roman"/>
          <w:sz w:val="32"/>
          <w:szCs w:val="32"/>
          <w:shd w:val="clear" w:color="auto" w:fill="FFFFFF"/>
        </w:rPr>
        <w:br/>
      </w:r>
      <w:r w:rsidRPr="00B80463">
        <w:rPr>
          <w:rFonts w:ascii="Times New Roman" w:hAnsi="Times New Roman" w:cs="Times New Roman"/>
          <w:sz w:val="32"/>
          <w:szCs w:val="32"/>
        </w:rPr>
        <w:t xml:space="preserve">                 1. </w:t>
      </w:r>
      <w:r w:rsidR="001B4D70">
        <w:rPr>
          <w:rFonts w:ascii="Times New Roman" w:hAnsi="Times New Roman" w:cs="Times New Roman"/>
          <w:sz w:val="32"/>
          <w:szCs w:val="32"/>
        </w:rPr>
        <w:t>П</w:t>
      </w:r>
      <w:r w:rsidR="00953320" w:rsidRPr="00B80463">
        <w:rPr>
          <w:rFonts w:ascii="Times New Roman" w:hAnsi="Times New Roman" w:cs="Times New Roman"/>
          <w:sz w:val="32"/>
          <w:szCs w:val="32"/>
        </w:rPr>
        <w:t xml:space="preserve">отреби пізнання світу, себе, сенсу й призначення свого </w:t>
      </w:r>
      <w:r w:rsidR="00B80463">
        <w:rPr>
          <w:rFonts w:ascii="Times New Roman" w:hAnsi="Times New Roman" w:cs="Times New Roman"/>
          <w:sz w:val="32"/>
          <w:szCs w:val="32"/>
        </w:rPr>
        <w:t xml:space="preserve"> </w:t>
      </w:r>
    </w:p>
    <w:p w:rsidR="00953320" w:rsidRPr="00B80463" w:rsidRDefault="00B80463" w:rsidP="00B80463">
      <w:pPr>
        <w:tabs>
          <w:tab w:val="left" w:pos="-142"/>
        </w:tabs>
        <w:spacing w:after="0" w:line="240" w:lineRule="auto"/>
        <w:ind w:left="-567"/>
        <w:rPr>
          <w:rFonts w:ascii="Times New Roman" w:hAnsi="Times New Roman" w:cs="Times New Roman"/>
          <w:sz w:val="32"/>
          <w:szCs w:val="32"/>
        </w:rPr>
      </w:pPr>
      <w:r>
        <w:rPr>
          <w:color w:val="000000" w:themeColor="text1"/>
        </w:rPr>
        <w:t xml:space="preserve">                 </w:t>
      </w:r>
      <w:r>
        <w:rPr>
          <w:rFonts w:ascii="Times New Roman" w:hAnsi="Times New Roman" w:cs="Times New Roman"/>
          <w:sz w:val="32"/>
          <w:szCs w:val="32"/>
        </w:rPr>
        <w:t xml:space="preserve">         </w:t>
      </w:r>
      <w:r w:rsidR="00953320" w:rsidRPr="00B80463">
        <w:rPr>
          <w:rFonts w:ascii="Times New Roman" w:hAnsi="Times New Roman" w:cs="Times New Roman"/>
          <w:sz w:val="32"/>
          <w:szCs w:val="32"/>
        </w:rPr>
        <w:t>життя;</w:t>
      </w:r>
    </w:p>
    <w:p w:rsidR="00953320" w:rsidRPr="00B80463" w:rsidRDefault="00B80463" w:rsidP="00B80463">
      <w:pPr>
        <w:tabs>
          <w:tab w:val="left" w:pos="-142"/>
        </w:tabs>
        <w:spacing w:after="0" w:line="240" w:lineRule="auto"/>
        <w:ind w:left="709"/>
        <w:rPr>
          <w:rFonts w:ascii="Times New Roman" w:hAnsi="Times New Roman" w:cs="Times New Roman"/>
          <w:sz w:val="32"/>
          <w:szCs w:val="32"/>
        </w:rPr>
      </w:pPr>
      <w:r>
        <w:rPr>
          <w:rFonts w:ascii="Times New Roman" w:hAnsi="Times New Roman" w:cs="Times New Roman"/>
          <w:sz w:val="32"/>
          <w:szCs w:val="32"/>
        </w:rPr>
        <w:t xml:space="preserve">2. </w:t>
      </w:r>
      <w:r w:rsidR="001B4D70">
        <w:rPr>
          <w:rFonts w:ascii="Times New Roman" w:hAnsi="Times New Roman" w:cs="Times New Roman"/>
          <w:sz w:val="32"/>
          <w:szCs w:val="32"/>
        </w:rPr>
        <w:t>С</w:t>
      </w:r>
      <w:r w:rsidR="00953320" w:rsidRPr="00B80463">
        <w:rPr>
          <w:rFonts w:ascii="Times New Roman" w:hAnsi="Times New Roman" w:cs="Times New Roman"/>
          <w:sz w:val="32"/>
          <w:szCs w:val="32"/>
        </w:rPr>
        <w:t>оціальної потреби жити, діяти для інших (готовність прийти на допомогу, розділити радість і горе).</w:t>
      </w:r>
    </w:p>
    <w:p w:rsidR="00B80463" w:rsidRPr="00B80463" w:rsidRDefault="00953320" w:rsidP="002B7701">
      <w:pPr>
        <w:spacing w:after="0" w:line="240" w:lineRule="auto"/>
        <w:ind w:left="-567"/>
        <w:rPr>
          <w:rFonts w:ascii="Times New Roman" w:hAnsi="Times New Roman" w:cs="Times New Roman"/>
          <w:sz w:val="32"/>
          <w:szCs w:val="32"/>
        </w:rPr>
      </w:pPr>
      <w:r w:rsidRPr="00B80463">
        <w:rPr>
          <w:rFonts w:ascii="Times New Roman" w:hAnsi="Times New Roman" w:cs="Times New Roman"/>
          <w:sz w:val="32"/>
          <w:szCs w:val="32"/>
          <w:shd w:val="clear" w:color="auto" w:fill="FFFFFF"/>
        </w:rPr>
        <w:t xml:space="preserve">    Складовими </w:t>
      </w:r>
      <w:r w:rsidR="000A6567" w:rsidRPr="002B7701">
        <w:rPr>
          <w:rFonts w:ascii="Times New Roman" w:hAnsi="Times New Roman" w:cs="Times New Roman"/>
          <w:color w:val="000000" w:themeColor="text1"/>
          <w:sz w:val="32"/>
          <w:szCs w:val="32"/>
        </w:rPr>
        <w:t xml:space="preserve">духовних  цінностей і моральної поведінки у державі, громаді </w:t>
      </w:r>
      <w:r w:rsidR="00274BDB">
        <w:rPr>
          <w:rFonts w:ascii="Times New Roman" w:hAnsi="Times New Roman" w:cs="Times New Roman"/>
          <w:color w:val="000000" w:themeColor="text1"/>
          <w:sz w:val="32"/>
          <w:szCs w:val="32"/>
        </w:rPr>
        <w:t xml:space="preserve">та </w:t>
      </w:r>
      <w:r w:rsidRPr="00B80463">
        <w:rPr>
          <w:rFonts w:ascii="Times New Roman" w:hAnsi="Times New Roman" w:cs="Times New Roman"/>
          <w:sz w:val="32"/>
          <w:szCs w:val="32"/>
          <w:shd w:val="clear" w:color="auto" w:fill="FFFFFF"/>
        </w:rPr>
        <w:t>особистості  є:</w:t>
      </w:r>
      <w:r w:rsidRPr="00B80463">
        <w:rPr>
          <w:rFonts w:ascii="Times New Roman" w:hAnsi="Times New Roman" w:cs="Times New Roman"/>
          <w:sz w:val="32"/>
          <w:szCs w:val="32"/>
          <w:shd w:val="clear" w:color="auto" w:fill="FFFFFF"/>
        </w:rPr>
        <w:br/>
      </w:r>
      <w:r w:rsidR="00274BDB">
        <w:rPr>
          <w:rFonts w:ascii="Times New Roman" w:hAnsi="Times New Roman" w:cs="Times New Roman"/>
          <w:sz w:val="32"/>
          <w:szCs w:val="32"/>
        </w:rPr>
        <w:t xml:space="preserve">       </w:t>
      </w:r>
      <w:bookmarkStart w:id="0" w:name="_GoBack"/>
      <w:bookmarkEnd w:id="0"/>
      <w:r w:rsidR="00B80463" w:rsidRPr="00B80463">
        <w:rPr>
          <w:rFonts w:ascii="Times New Roman" w:hAnsi="Times New Roman" w:cs="Times New Roman"/>
          <w:sz w:val="32"/>
          <w:szCs w:val="32"/>
        </w:rPr>
        <w:t>Родинно-побутова культура.</w:t>
      </w:r>
    </w:p>
    <w:p w:rsidR="00B80463" w:rsidRDefault="00B80463" w:rsidP="002B7701">
      <w:pPr>
        <w:spacing w:after="0" w:line="240" w:lineRule="auto"/>
        <w:rPr>
          <w:rFonts w:ascii="Times New Roman" w:hAnsi="Times New Roman" w:cs="Times New Roman"/>
          <w:sz w:val="32"/>
          <w:szCs w:val="32"/>
        </w:rPr>
      </w:pPr>
      <w:r w:rsidRPr="00B80463">
        <w:rPr>
          <w:rFonts w:ascii="Times New Roman" w:hAnsi="Times New Roman" w:cs="Times New Roman"/>
          <w:sz w:val="32"/>
          <w:szCs w:val="32"/>
        </w:rPr>
        <w:t>Християнська морально-етична культура, релігійні заповіді, вчення  та традиції.</w:t>
      </w:r>
    </w:p>
    <w:p w:rsidR="000B483C" w:rsidRPr="000B483C" w:rsidRDefault="00274BDB" w:rsidP="002B7701">
      <w:pPr>
        <w:spacing w:after="0" w:line="240" w:lineRule="auto"/>
        <w:rPr>
          <w:rFonts w:ascii="Times New Roman" w:hAnsi="Times New Roman" w:cs="Times New Roman"/>
          <w:sz w:val="40"/>
          <w:szCs w:val="32"/>
        </w:rPr>
      </w:pPr>
      <w:r>
        <w:rPr>
          <w:rFonts w:ascii="Times New Roman" w:hAnsi="Times New Roman" w:cs="Times New Roman"/>
          <w:color w:val="000000"/>
          <w:sz w:val="32"/>
          <w:szCs w:val="27"/>
          <w:shd w:val="clear" w:color="auto" w:fill="FAFAFA"/>
        </w:rPr>
        <w:t xml:space="preserve"> </w:t>
      </w:r>
      <w:r w:rsidR="000B483C" w:rsidRPr="000B483C">
        <w:rPr>
          <w:rFonts w:ascii="Times New Roman" w:hAnsi="Times New Roman" w:cs="Times New Roman"/>
          <w:color w:val="000000"/>
          <w:sz w:val="32"/>
          <w:szCs w:val="27"/>
          <w:shd w:val="clear" w:color="auto" w:fill="FAFAFA"/>
        </w:rPr>
        <w:t>Прощення (Простити образу може тільки сильна і благородна людина.)</w:t>
      </w:r>
    </w:p>
    <w:p w:rsidR="00953320" w:rsidRPr="00B80463" w:rsidRDefault="00B80463" w:rsidP="002B7701">
      <w:pPr>
        <w:spacing w:after="0" w:line="240" w:lineRule="auto"/>
        <w:rPr>
          <w:rFonts w:ascii="Times New Roman" w:hAnsi="Times New Roman" w:cs="Times New Roman"/>
          <w:sz w:val="32"/>
          <w:szCs w:val="32"/>
        </w:rPr>
      </w:pPr>
      <w:r w:rsidRPr="00B80463">
        <w:rPr>
          <w:rFonts w:ascii="Times New Roman" w:hAnsi="Times New Roman" w:cs="Times New Roman"/>
          <w:sz w:val="32"/>
          <w:szCs w:val="32"/>
        </w:rPr>
        <w:t xml:space="preserve">Морально- суспільна </w:t>
      </w:r>
      <w:r w:rsidR="00953320" w:rsidRPr="00B80463">
        <w:rPr>
          <w:rFonts w:ascii="Times New Roman" w:hAnsi="Times New Roman" w:cs="Times New Roman"/>
          <w:sz w:val="32"/>
          <w:szCs w:val="32"/>
        </w:rPr>
        <w:t>культура.</w:t>
      </w:r>
    </w:p>
    <w:p w:rsidR="00B80463" w:rsidRPr="00B80463" w:rsidRDefault="00B80463" w:rsidP="002B7701">
      <w:pPr>
        <w:spacing w:after="0" w:line="240" w:lineRule="auto"/>
        <w:rPr>
          <w:rFonts w:ascii="Times New Roman" w:hAnsi="Times New Roman" w:cs="Times New Roman"/>
          <w:sz w:val="32"/>
          <w:szCs w:val="32"/>
        </w:rPr>
      </w:pPr>
      <w:r w:rsidRPr="00B80463">
        <w:rPr>
          <w:rFonts w:ascii="Times New Roman" w:hAnsi="Times New Roman" w:cs="Times New Roman"/>
          <w:sz w:val="32"/>
          <w:szCs w:val="32"/>
        </w:rPr>
        <w:t xml:space="preserve">Національна культура та національна самосвідомість, патріотизм </w:t>
      </w:r>
    </w:p>
    <w:p w:rsidR="00953320" w:rsidRPr="00B80463" w:rsidRDefault="00953320" w:rsidP="002B7701">
      <w:pPr>
        <w:spacing w:after="0" w:line="240" w:lineRule="auto"/>
        <w:rPr>
          <w:rFonts w:ascii="Times New Roman" w:hAnsi="Times New Roman" w:cs="Times New Roman"/>
          <w:sz w:val="32"/>
          <w:szCs w:val="32"/>
        </w:rPr>
      </w:pPr>
      <w:r w:rsidRPr="00B80463">
        <w:rPr>
          <w:rFonts w:ascii="Times New Roman" w:hAnsi="Times New Roman" w:cs="Times New Roman"/>
          <w:sz w:val="32"/>
          <w:szCs w:val="32"/>
        </w:rPr>
        <w:t>Культура</w:t>
      </w:r>
      <w:r w:rsidR="00B80463" w:rsidRPr="00B80463">
        <w:rPr>
          <w:rFonts w:ascii="Times New Roman" w:hAnsi="Times New Roman" w:cs="Times New Roman"/>
          <w:sz w:val="32"/>
          <w:szCs w:val="32"/>
        </w:rPr>
        <w:t xml:space="preserve"> мовлення і спілкування </w:t>
      </w:r>
      <w:r w:rsidRPr="00B80463">
        <w:rPr>
          <w:rFonts w:ascii="Times New Roman" w:hAnsi="Times New Roman" w:cs="Times New Roman"/>
          <w:sz w:val="32"/>
          <w:szCs w:val="32"/>
        </w:rPr>
        <w:t>.</w:t>
      </w:r>
    </w:p>
    <w:p w:rsidR="00953320" w:rsidRPr="00B80463" w:rsidRDefault="00953320" w:rsidP="002B7701">
      <w:pPr>
        <w:spacing w:after="0" w:line="240" w:lineRule="auto"/>
        <w:rPr>
          <w:rFonts w:ascii="Times New Roman" w:hAnsi="Times New Roman" w:cs="Times New Roman"/>
          <w:sz w:val="32"/>
          <w:szCs w:val="32"/>
        </w:rPr>
      </w:pPr>
      <w:r w:rsidRPr="00B80463">
        <w:rPr>
          <w:rFonts w:ascii="Times New Roman" w:hAnsi="Times New Roman" w:cs="Times New Roman"/>
          <w:sz w:val="32"/>
          <w:szCs w:val="32"/>
        </w:rPr>
        <w:t>Художньо-естетична культура.</w:t>
      </w:r>
    </w:p>
    <w:p w:rsidR="00B80463" w:rsidRDefault="00B80463" w:rsidP="002B7701">
      <w:pPr>
        <w:spacing w:after="0" w:line="240" w:lineRule="auto"/>
        <w:rPr>
          <w:rFonts w:ascii="Times New Roman" w:hAnsi="Times New Roman" w:cs="Times New Roman"/>
          <w:sz w:val="32"/>
          <w:szCs w:val="32"/>
        </w:rPr>
      </w:pPr>
      <w:r w:rsidRPr="00B80463">
        <w:rPr>
          <w:rFonts w:ascii="Times New Roman" w:hAnsi="Times New Roman" w:cs="Times New Roman"/>
          <w:sz w:val="32"/>
          <w:szCs w:val="32"/>
        </w:rPr>
        <w:t xml:space="preserve">Інтелектуальна культура </w:t>
      </w:r>
    </w:p>
    <w:p w:rsidR="000B483C" w:rsidRPr="00B80463" w:rsidRDefault="000B483C" w:rsidP="002B7701">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Толерантність, терпимість. </w:t>
      </w:r>
    </w:p>
    <w:p w:rsidR="00953320" w:rsidRPr="00B80463" w:rsidRDefault="00953320" w:rsidP="002B7701">
      <w:pPr>
        <w:spacing w:after="0" w:line="240" w:lineRule="auto"/>
        <w:rPr>
          <w:rFonts w:ascii="Times New Roman" w:hAnsi="Times New Roman" w:cs="Times New Roman"/>
          <w:sz w:val="32"/>
          <w:szCs w:val="32"/>
        </w:rPr>
      </w:pPr>
      <w:r w:rsidRPr="00B80463">
        <w:rPr>
          <w:rFonts w:ascii="Times New Roman" w:hAnsi="Times New Roman" w:cs="Times New Roman"/>
          <w:sz w:val="32"/>
          <w:szCs w:val="32"/>
        </w:rPr>
        <w:t>Політична, правова культура.</w:t>
      </w:r>
    </w:p>
    <w:p w:rsidR="00B80463" w:rsidRPr="00B80463" w:rsidRDefault="00953320" w:rsidP="002B7701">
      <w:pPr>
        <w:spacing w:after="0" w:line="240" w:lineRule="auto"/>
        <w:rPr>
          <w:rFonts w:ascii="Times New Roman" w:hAnsi="Times New Roman" w:cs="Times New Roman"/>
          <w:sz w:val="32"/>
          <w:szCs w:val="32"/>
        </w:rPr>
      </w:pPr>
      <w:r w:rsidRPr="00B80463">
        <w:rPr>
          <w:rFonts w:ascii="Times New Roman" w:hAnsi="Times New Roman" w:cs="Times New Roman"/>
          <w:sz w:val="32"/>
          <w:szCs w:val="32"/>
        </w:rPr>
        <w:t>Екологічна культура.</w:t>
      </w:r>
    </w:p>
    <w:p w:rsidR="00B80463" w:rsidRPr="00B80463" w:rsidRDefault="00B80463" w:rsidP="00B80463">
      <w:pPr>
        <w:spacing w:after="0" w:line="240" w:lineRule="auto"/>
        <w:ind w:left="-567"/>
        <w:rPr>
          <w:rFonts w:ascii="Times New Roman" w:hAnsi="Times New Roman" w:cs="Times New Roman"/>
          <w:color w:val="000000" w:themeColor="text1"/>
          <w:sz w:val="32"/>
          <w:szCs w:val="32"/>
        </w:rPr>
      </w:pPr>
      <w:r w:rsidRPr="00B80463">
        <w:rPr>
          <w:rFonts w:ascii="Times New Roman" w:hAnsi="Times New Roman" w:cs="Times New Roman"/>
          <w:color w:val="000000" w:themeColor="text1"/>
          <w:sz w:val="32"/>
          <w:szCs w:val="32"/>
        </w:rPr>
        <w:t>Також ці складові і входять до основного підґрунтя формування духовних</w:t>
      </w:r>
    </w:p>
    <w:p w:rsidR="00B80463" w:rsidRPr="00B80463" w:rsidRDefault="00B80463" w:rsidP="00B80463">
      <w:pPr>
        <w:spacing w:after="0" w:line="240" w:lineRule="auto"/>
        <w:ind w:left="-567"/>
        <w:rPr>
          <w:rFonts w:ascii="Times New Roman" w:hAnsi="Times New Roman" w:cs="Times New Roman"/>
          <w:color w:val="000000" w:themeColor="text1"/>
          <w:sz w:val="32"/>
          <w:szCs w:val="32"/>
        </w:rPr>
      </w:pPr>
      <w:r w:rsidRPr="00B80463">
        <w:rPr>
          <w:rFonts w:ascii="Times New Roman" w:hAnsi="Times New Roman" w:cs="Times New Roman"/>
          <w:color w:val="000000" w:themeColor="text1"/>
          <w:sz w:val="32"/>
          <w:szCs w:val="32"/>
        </w:rPr>
        <w:t xml:space="preserve">і моральних </w:t>
      </w:r>
      <w:proofErr w:type="spellStart"/>
      <w:r w:rsidRPr="00B80463">
        <w:rPr>
          <w:rFonts w:ascii="Times New Roman" w:hAnsi="Times New Roman" w:cs="Times New Roman"/>
          <w:color w:val="000000" w:themeColor="text1"/>
          <w:sz w:val="32"/>
          <w:szCs w:val="32"/>
        </w:rPr>
        <w:t>компетентностей</w:t>
      </w:r>
      <w:proofErr w:type="spellEnd"/>
      <w:r w:rsidRPr="00B80463">
        <w:rPr>
          <w:rFonts w:ascii="Times New Roman" w:hAnsi="Times New Roman" w:cs="Times New Roman"/>
          <w:color w:val="000000" w:themeColor="text1"/>
          <w:sz w:val="32"/>
          <w:szCs w:val="32"/>
        </w:rPr>
        <w:t xml:space="preserve"> сучасного українця не дивлячись на його вік.</w:t>
      </w:r>
    </w:p>
    <w:p w:rsidR="002B7701" w:rsidRPr="00A61121" w:rsidRDefault="00953320" w:rsidP="00A61121">
      <w:pPr>
        <w:spacing w:after="0" w:line="276" w:lineRule="auto"/>
        <w:ind w:left="-567"/>
        <w:rPr>
          <w:rFonts w:ascii="Times New Roman" w:eastAsia="Times New Roman" w:hAnsi="Times New Roman" w:cs="Times New Roman"/>
          <w:color w:val="000000"/>
          <w:sz w:val="32"/>
          <w:szCs w:val="28"/>
          <w:shd w:val="clear" w:color="auto" w:fill="FFFFFF"/>
          <w:lang w:eastAsia="uk-UA"/>
        </w:rPr>
      </w:pPr>
      <w:r w:rsidRPr="00953320">
        <w:rPr>
          <w:rFonts w:ascii="Times New Roman" w:eastAsia="Times New Roman" w:hAnsi="Times New Roman" w:cs="Times New Roman"/>
          <w:color w:val="000000"/>
          <w:sz w:val="32"/>
          <w:szCs w:val="28"/>
          <w:shd w:val="clear" w:color="auto" w:fill="FFFFFF"/>
          <w:lang w:eastAsia="uk-UA"/>
        </w:rPr>
        <w:t xml:space="preserve">    </w:t>
      </w:r>
      <w:r w:rsidR="002B7701">
        <w:rPr>
          <w:rFonts w:ascii="Times New Roman" w:eastAsia="Times New Roman" w:hAnsi="Times New Roman" w:cs="Times New Roman"/>
          <w:color w:val="000000"/>
          <w:sz w:val="32"/>
          <w:szCs w:val="28"/>
          <w:shd w:val="clear" w:color="auto" w:fill="FFFFFF"/>
          <w:lang w:eastAsia="uk-UA"/>
        </w:rPr>
        <w:tab/>
      </w:r>
      <w:r w:rsidR="00B80463" w:rsidRPr="002B7701">
        <w:rPr>
          <w:rFonts w:ascii="Times New Roman" w:eastAsia="Times New Roman" w:hAnsi="Times New Roman" w:cs="Times New Roman"/>
          <w:color w:val="000000"/>
          <w:sz w:val="32"/>
          <w:szCs w:val="28"/>
          <w:shd w:val="clear" w:color="auto" w:fill="FFFFFF"/>
          <w:lang w:eastAsia="uk-UA"/>
        </w:rPr>
        <w:t xml:space="preserve">Бо </w:t>
      </w:r>
      <w:r w:rsidRPr="00953320">
        <w:rPr>
          <w:rFonts w:ascii="Times New Roman" w:eastAsia="Times New Roman" w:hAnsi="Times New Roman" w:cs="Times New Roman"/>
          <w:color w:val="000000"/>
          <w:sz w:val="32"/>
          <w:szCs w:val="28"/>
          <w:shd w:val="clear" w:color="auto" w:fill="FFFFFF"/>
          <w:lang w:eastAsia="uk-UA"/>
        </w:rPr>
        <w:t>Духовна людина завжди живе за законами Істини, Добра і Краси. Критерієм для оцінювання моральності та духовності людини є десять заповідей Закону Божого. У Книзі Життя — Біблії, що є словом Самого Бога до людини, викладено зміст духовних цінностей. Це — християнські чесноти: покора, щедрість, цнотливість доброзичливість, поміркованість, лагідність, працьовитість. Духовні цінності зумовлюють усі інші цінності і людини, і</w:t>
      </w:r>
      <w:r w:rsidR="002B7701">
        <w:rPr>
          <w:rFonts w:ascii="Times New Roman" w:eastAsia="Times New Roman" w:hAnsi="Times New Roman" w:cs="Times New Roman"/>
          <w:color w:val="000000"/>
          <w:sz w:val="32"/>
          <w:szCs w:val="28"/>
          <w:shd w:val="clear" w:color="auto" w:fill="FFFFFF"/>
          <w:lang w:eastAsia="uk-UA"/>
        </w:rPr>
        <w:t xml:space="preserve"> держави та громади</w:t>
      </w:r>
      <w:r w:rsidRPr="00953320">
        <w:rPr>
          <w:rFonts w:ascii="Times New Roman" w:eastAsia="Times New Roman" w:hAnsi="Times New Roman" w:cs="Times New Roman"/>
          <w:color w:val="000000"/>
          <w:sz w:val="32"/>
          <w:szCs w:val="28"/>
          <w:shd w:val="clear" w:color="auto" w:fill="FFFFFF"/>
          <w:lang w:eastAsia="uk-UA"/>
        </w:rPr>
        <w:t>. Головні якості духовної людини: любов, радість, спокій, терплячість, доброта, милосердя, віра, стриманість.</w:t>
      </w:r>
      <w:r w:rsidRPr="00953320">
        <w:rPr>
          <w:rFonts w:ascii="Times New Roman" w:eastAsia="Times New Roman" w:hAnsi="Times New Roman" w:cs="Times New Roman"/>
          <w:color w:val="000000"/>
          <w:sz w:val="32"/>
          <w:szCs w:val="28"/>
          <w:shd w:val="clear" w:color="auto" w:fill="FFFFFF"/>
          <w:lang w:eastAsia="uk-UA"/>
        </w:rPr>
        <w:br/>
      </w:r>
      <w:r w:rsidRPr="00953320">
        <w:rPr>
          <w:rFonts w:ascii="Times New Roman" w:eastAsia="Times New Roman" w:hAnsi="Times New Roman" w:cs="Times New Roman"/>
          <w:color w:val="000000"/>
          <w:sz w:val="32"/>
          <w:szCs w:val="28"/>
          <w:shd w:val="clear" w:color="auto" w:fill="FFFFFF"/>
          <w:lang w:eastAsia="uk-UA"/>
        </w:rPr>
        <w:lastRenderedPageBreak/>
        <w:t>     Що означають поняття «цін</w:t>
      </w:r>
      <w:r w:rsidR="00403752">
        <w:rPr>
          <w:rFonts w:ascii="Times New Roman" w:eastAsia="Times New Roman" w:hAnsi="Times New Roman" w:cs="Times New Roman"/>
          <w:color w:val="000000"/>
          <w:sz w:val="32"/>
          <w:szCs w:val="28"/>
          <w:shd w:val="clear" w:color="auto" w:fill="FFFFFF"/>
          <w:lang w:eastAsia="uk-UA"/>
        </w:rPr>
        <w:t>ність», «духовні цінності»?</w:t>
      </w:r>
      <w:r w:rsidR="00403752">
        <w:rPr>
          <w:rFonts w:ascii="Times New Roman" w:eastAsia="Times New Roman" w:hAnsi="Times New Roman" w:cs="Times New Roman"/>
          <w:color w:val="000000"/>
          <w:sz w:val="32"/>
          <w:szCs w:val="28"/>
          <w:shd w:val="clear" w:color="auto" w:fill="FFFFFF"/>
          <w:lang w:eastAsia="uk-UA"/>
        </w:rPr>
        <w:br/>
      </w:r>
      <w:r w:rsidRPr="00953320">
        <w:rPr>
          <w:rFonts w:ascii="Times New Roman" w:eastAsia="Times New Roman" w:hAnsi="Times New Roman" w:cs="Times New Roman"/>
          <w:color w:val="000000"/>
          <w:sz w:val="32"/>
          <w:szCs w:val="28"/>
          <w:shd w:val="clear" w:color="auto" w:fill="FFFFFF"/>
          <w:lang w:eastAsia="uk-UA"/>
        </w:rPr>
        <w:t>Цінністю називається те, що здатне задовольняти людські потреби. Цінності поділяються на матеріальні й духовні</w:t>
      </w:r>
      <w:r w:rsidR="002B7701" w:rsidRPr="00A61121">
        <w:rPr>
          <w:rFonts w:ascii="Times New Roman" w:eastAsia="Times New Roman" w:hAnsi="Times New Roman" w:cs="Times New Roman"/>
          <w:color w:val="000000"/>
          <w:sz w:val="32"/>
          <w:szCs w:val="28"/>
          <w:shd w:val="clear" w:color="auto" w:fill="FFFFFF"/>
          <w:lang w:eastAsia="uk-UA"/>
        </w:rPr>
        <w:t>.</w:t>
      </w:r>
      <w:r w:rsidRPr="00953320">
        <w:rPr>
          <w:rFonts w:ascii="Times New Roman" w:eastAsia="Times New Roman" w:hAnsi="Times New Roman" w:cs="Times New Roman"/>
          <w:color w:val="000000"/>
          <w:sz w:val="32"/>
          <w:szCs w:val="28"/>
          <w:shd w:val="clear" w:color="auto" w:fill="FFFFFF"/>
          <w:lang w:eastAsia="uk-UA"/>
        </w:rPr>
        <w:t xml:space="preserve">    Духовна цінність – це те, що має зв’язок з внутрішнім </w:t>
      </w:r>
      <w:r w:rsidR="002B7701" w:rsidRPr="00A61121">
        <w:rPr>
          <w:rFonts w:ascii="Times New Roman" w:eastAsia="Times New Roman" w:hAnsi="Times New Roman" w:cs="Times New Roman"/>
          <w:color w:val="000000"/>
          <w:sz w:val="32"/>
          <w:szCs w:val="28"/>
          <w:shd w:val="clear" w:color="auto" w:fill="FFFFFF"/>
          <w:lang w:eastAsia="uk-UA"/>
        </w:rPr>
        <w:t xml:space="preserve">– Вірою, поклонінням Богу і </w:t>
      </w:r>
      <w:r w:rsidRPr="00953320">
        <w:rPr>
          <w:rFonts w:ascii="Times New Roman" w:eastAsia="Times New Roman" w:hAnsi="Times New Roman" w:cs="Times New Roman"/>
          <w:color w:val="000000"/>
          <w:sz w:val="32"/>
          <w:szCs w:val="28"/>
          <w:shd w:val="clear" w:color="auto" w:fill="FFFFFF"/>
          <w:lang w:eastAsia="uk-UA"/>
        </w:rPr>
        <w:t xml:space="preserve">психологічним життям людини, те, що ми високо цінуємо, це те, що варте поваги. Здавна наші пращури склали </w:t>
      </w:r>
      <w:r w:rsidR="002B7701" w:rsidRPr="00A61121">
        <w:rPr>
          <w:rFonts w:ascii="Times New Roman" w:eastAsia="Times New Roman" w:hAnsi="Times New Roman" w:cs="Times New Roman"/>
          <w:color w:val="000000"/>
          <w:sz w:val="32"/>
          <w:szCs w:val="28"/>
          <w:shd w:val="clear" w:color="auto" w:fill="FFFFFF"/>
          <w:lang w:eastAsia="uk-UA"/>
        </w:rPr>
        <w:t xml:space="preserve">безмежну </w:t>
      </w:r>
      <w:r w:rsidRPr="00953320">
        <w:rPr>
          <w:rFonts w:ascii="Times New Roman" w:eastAsia="Times New Roman" w:hAnsi="Times New Roman" w:cs="Times New Roman"/>
          <w:color w:val="000000"/>
          <w:sz w:val="32"/>
          <w:szCs w:val="28"/>
          <w:shd w:val="clear" w:color="auto" w:fill="FFFFFF"/>
          <w:lang w:eastAsia="uk-UA"/>
        </w:rPr>
        <w:t>систему духовних цінностей, яка передається від покоління до покоління. З часом вона змінюється, доповнюється, але основою її являється – ЛЮБОВ. В систему загальнолюдських цінностей входить: віра в Бога, пошана батьків, святість, постійність, наполегливість, альтруїзм, гуманність, чесність, старанність, щирість, доброта, любов, мораль, милосердя, відповідальність, совість, мужність, людяність, сила волі, свобода, гідність, честь, вміння творчо вдосконалювати світ, усвідомлення самого себе, вміння керувати своїми вчинками. Чим внутрішньо красивішою буде людина, тим більше буде перелік духовних цінностей.</w:t>
      </w:r>
    </w:p>
    <w:p w:rsidR="00A61121" w:rsidRPr="00A61121" w:rsidRDefault="002B7701" w:rsidP="00A61121">
      <w:pPr>
        <w:pStyle w:val="a3"/>
        <w:spacing w:before="0" w:beforeAutospacing="0" w:after="0" w:afterAutospacing="0" w:line="276" w:lineRule="auto"/>
        <w:ind w:left="-567" w:right="-92" w:firstLine="1287"/>
        <w:rPr>
          <w:color w:val="000000"/>
          <w:sz w:val="32"/>
          <w:szCs w:val="28"/>
          <w:shd w:val="clear" w:color="auto" w:fill="FFFFFF"/>
        </w:rPr>
      </w:pPr>
      <w:r w:rsidRPr="00A61121">
        <w:rPr>
          <w:color w:val="000000"/>
          <w:sz w:val="32"/>
          <w:szCs w:val="28"/>
          <w:shd w:val="clear" w:color="auto" w:fill="FFFFFF"/>
        </w:rPr>
        <w:t xml:space="preserve">Відомий </w:t>
      </w:r>
      <w:proofErr w:type="spellStart"/>
      <w:r w:rsidRPr="00A61121">
        <w:rPr>
          <w:color w:val="000000"/>
          <w:sz w:val="32"/>
          <w:szCs w:val="28"/>
          <w:shd w:val="clear" w:color="auto" w:fill="FFFFFF"/>
        </w:rPr>
        <w:t>укр</w:t>
      </w:r>
      <w:proofErr w:type="spellEnd"/>
      <w:r w:rsidRPr="00A61121">
        <w:rPr>
          <w:color w:val="000000"/>
          <w:sz w:val="32"/>
          <w:szCs w:val="28"/>
          <w:shd w:val="clear" w:color="auto" w:fill="FFFFFF"/>
        </w:rPr>
        <w:t xml:space="preserve">. </w:t>
      </w:r>
      <w:r w:rsidR="00953320" w:rsidRPr="00953320">
        <w:rPr>
          <w:color w:val="000000"/>
          <w:sz w:val="32"/>
          <w:szCs w:val="28"/>
          <w:shd w:val="clear" w:color="auto" w:fill="FFFFFF"/>
        </w:rPr>
        <w:t>філософ Г.</w:t>
      </w:r>
      <w:r w:rsidR="00403752">
        <w:rPr>
          <w:color w:val="000000"/>
          <w:sz w:val="32"/>
          <w:szCs w:val="28"/>
          <w:shd w:val="clear" w:color="auto" w:fill="FFFFFF"/>
        </w:rPr>
        <w:t xml:space="preserve"> </w:t>
      </w:r>
      <w:r w:rsidR="00953320" w:rsidRPr="00953320">
        <w:rPr>
          <w:color w:val="000000"/>
          <w:sz w:val="32"/>
          <w:szCs w:val="28"/>
          <w:shd w:val="clear" w:color="auto" w:fill="FFFFFF"/>
        </w:rPr>
        <w:t xml:space="preserve">Сковорода писав, що людина народжується двічі: фізично й духовно. Біля духовної колиски стоять духовні наставники – спочатку родина, а потім вчитель, який стає дитині другим батьком, матір’ю, бо прищеплює її душі високі моральні якості віри, надії, любові, глибокої поваги до рідної землі, свого роду, народу, держави. </w:t>
      </w:r>
      <w:r w:rsidRPr="00A61121">
        <w:rPr>
          <w:color w:val="000000"/>
          <w:sz w:val="32"/>
          <w:szCs w:val="28"/>
          <w:shd w:val="clear" w:color="auto" w:fill="FFFFFF"/>
        </w:rPr>
        <w:t xml:space="preserve">Бо з народження </w:t>
      </w:r>
      <w:r w:rsidR="00953320" w:rsidRPr="00953320">
        <w:rPr>
          <w:color w:val="000000"/>
          <w:sz w:val="32"/>
          <w:szCs w:val="28"/>
          <w:shd w:val="clear" w:color="auto" w:fill="FFFFFF"/>
        </w:rPr>
        <w:t xml:space="preserve">людина </w:t>
      </w:r>
      <w:r w:rsidRPr="00A61121">
        <w:rPr>
          <w:color w:val="000000"/>
          <w:sz w:val="32"/>
          <w:szCs w:val="28"/>
          <w:shd w:val="clear" w:color="auto" w:fill="FFFFFF"/>
        </w:rPr>
        <w:t>вже осягає "божественне в собі”.</w:t>
      </w:r>
      <w:r w:rsidR="00953320" w:rsidRPr="00953320">
        <w:rPr>
          <w:color w:val="000000"/>
          <w:sz w:val="32"/>
          <w:szCs w:val="28"/>
          <w:shd w:val="clear" w:color="auto" w:fill="FFFFFF"/>
        </w:rPr>
        <w:br/>
        <w:t xml:space="preserve">       Розвиток </w:t>
      </w:r>
      <w:r w:rsidR="00A61121" w:rsidRPr="00A61121">
        <w:rPr>
          <w:color w:val="000000" w:themeColor="text1"/>
          <w:sz w:val="32"/>
          <w:szCs w:val="28"/>
        </w:rPr>
        <w:t xml:space="preserve">духовних і моральних </w:t>
      </w:r>
      <w:proofErr w:type="spellStart"/>
      <w:r w:rsidR="00A61121" w:rsidRPr="00A61121">
        <w:rPr>
          <w:color w:val="000000" w:themeColor="text1"/>
          <w:sz w:val="32"/>
          <w:szCs w:val="28"/>
        </w:rPr>
        <w:t>компетентностей</w:t>
      </w:r>
      <w:proofErr w:type="spellEnd"/>
      <w:r w:rsidR="00A61121" w:rsidRPr="00A61121">
        <w:rPr>
          <w:color w:val="000000" w:themeColor="text1"/>
          <w:sz w:val="32"/>
          <w:szCs w:val="28"/>
        </w:rPr>
        <w:t xml:space="preserve"> </w:t>
      </w:r>
      <w:r w:rsidR="00953320" w:rsidRPr="00953320">
        <w:rPr>
          <w:color w:val="000000"/>
          <w:sz w:val="32"/>
          <w:szCs w:val="28"/>
          <w:shd w:val="clear" w:color="auto" w:fill="FFFFFF"/>
        </w:rPr>
        <w:t xml:space="preserve"> полягає в процесі позитивних якісних та кількісних змін, до</w:t>
      </w:r>
      <w:r w:rsidR="00A61121" w:rsidRPr="00A61121">
        <w:rPr>
          <w:color w:val="000000"/>
          <w:sz w:val="32"/>
          <w:szCs w:val="28"/>
          <w:shd w:val="clear" w:color="auto" w:fill="FFFFFF"/>
        </w:rPr>
        <w:t xml:space="preserve">сягнення цілісності та гармонії, це </w:t>
      </w:r>
      <w:r w:rsidR="00953320" w:rsidRPr="00953320">
        <w:rPr>
          <w:color w:val="000000"/>
          <w:sz w:val="32"/>
          <w:szCs w:val="28"/>
          <w:shd w:val="clear" w:color="auto" w:fill="FFFFFF"/>
        </w:rPr>
        <w:t xml:space="preserve">шлях від знання до розуміння, від емоцій до співчуття, від сприймання до творчості, від егоцентризму до гуманізму. </w:t>
      </w:r>
    </w:p>
    <w:p w:rsidR="00A61121" w:rsidRDefault="00A61121" w:rsidP="00A61121">
      <w:pPr>
        <w:spacing w:after="0" w:line="276" w:lineRule="auto"/>
        <w:ind w:left="-567" w:firstLine="927"/>
        <w:rPr>
          <w:rFonts w:ascii="Times New Roman" w:eastAsia="Times New Roman" w:hAnsi="Times New Roman" w:cs="Times New Roman"/>
          <w:color w:val="000000"/>
          <w:sz w:val="32"/>
          <w:szCs w:val="28"/>
          <w:shd w:val="clear" w:color="auto" w:fill="FFFFFF"/>
          <w:lang w:eastAsia="uk-UA"/>
        </w:rPr>
      </w:pPr>
      <w:r w:rsidRPr="00A61121">
        <w:rPr>
          <w:rFonts w:ascii="Times New Roman" w:eastAsia="Times New Roman" w:hAnsi="Times New Roman" w:cs="Times New Roman"/>
          <w:color w:val="000000"/>
          <w:sz w:val="32"/>
          <w:szCs w:val="28"/>
          <w:shd w:val="clear" w:color="auto" w:fill="FFFFFF"/>
          <w:lang w:eastAsia="uk-UA"/>
        </w:rPr>
        <w:t xml:space="preserve">Виховуючи християнські  сучасні компетенції представника української держави та громади слід враховувати - </w:t>
      </w:r>
      <w:r w:rsidR="00953320" w:rsidRPr="00953320">
        <w:rPr>
          <w:rFonts w:ascii="Times New Roman" w:eastAsia="Times New Roman" w:hAnsi="Times New Roman" w:cs="Times New Roman"/>
          <w:color w:val="000000"/>
          <w:sz w:val="32"/>
          <w:szCs w:val="28"/>
          <w:shd w:val="clear" w:color="auto" w:fill="FFFFFF"/>
          <w:lang w:eastAsia="uk-UA"/>
        </w:rPr>
        <w:br/>
      </w:r>
      <w:r w:rsidR="00953320" w:rsidRPr="00953320">
        <w:rPr>
          <w:rFonts w:ascii="Times New Roman" w:eastAsia="Times New Roman" w:hAnsi="Times New Roman" w:cs="Times New Roman"/>
          <w:b/>
          <w:bCs/>
          <w:i/>
          <w:iCs/>
          <w:color w:val="000000"/>
          <w:sz w:val="32"/>
          <w:szCs w:val="28"/>
          <w:shd w:val="clear" w:color="auto" w:fill="FFFFFF"/>
          <w:lang w:eastAsia="uk-UA"/>
        </w:rPr>
        <w:t>Любов</w:t>
      </w:r>
      <w:r w:rsidR="00953320" w:rsidRPr="00953320">
        <w:rPr>
          <w:rFonts w:ascii="Times New Roman" w:eastAsia="Times New Roman" w:hAnsi="Times New Roman" w:cs="Times New Roman"/>
          <w:color w:val="000000"/>
          <w:sz w:val="32"/>
          <w:szCs w:val="28"/>
          <w:shd w:val="clear" w:color="auto" w:fill="FFFFFF"/>
          <w:lang w:eastAsia="uk-UA"/>
        </w:rPr>
        <w:t> – це і творчість, і пошук, і розвиток, бо вона весь час сама розвивається, формується, шукає нові форми вияву.</w:t>
      </w:r>
    </w:p>
    <w:p w:rsidR="000B483C" w:rsidRDefault="00A61121" w:rsidP="00A61121">
      <w:pPr>
        <w:spacing w:after="0" w:line="276" w:lineRule="auto"/>
        <w:ind w:left="-567" w:firstLine="927"/>
        <w:rPr>
          <w:rFonts w:ascii="Times New Roman" w:eastAsia="Times New Roman" w:hAnsi="Times New Roman" w:cs="Times New Roman"/>
          <w:color w:val="000000"/>
          <w:sz w:val="32"/>
          <w:szCs w:val="28"/>
          <w:shd w:val="clear" w:color="auto" w:fill="FFFFFF"/>
          <w:lang w:eastAsia="uk-UA"/>
        </w:rPr>
      </w:pPr>
      <w:r w:rsidRPr="000B483C">
        <w:rPr>
          <w:rFonts w:ascii="Times New Roman" w:hAnsi="Times New Roman" w:cs="Times New Roman"/>
          <w:b/>
          <w:color w:val="000000" w:themeColor="text1"/>
          <w:sz w:val="32"/>
          <w:szCs w:val="32"/>
          <w:shd w:val="clear" w:color="auto" w:fill="FFFFFF"/>
        </w:rPr>
        <w:t>«Одягніться в любов, бо вона — досконалі узи єдності» (</w:t>
      </w:r>
      <w:proofErr w:type="spellStart"/>
      <w:r w:rsidRPr="000B483C">
        <w:rPr>
          <w:rFonts w:ascii="Times New Roman" w:hAnsi="Times New Roman" w:cs="Times New Roman"/>
          <w:b/>
          <w:color w:val="000000" w:themeColor="text1"/>
          <w:sz w:val="32"/>
          <w:szCs w:val="32"/>
        </w:rPr>
        <w:fldChar w:fldCharType="begin"/>
      </w:r>
      <w:r w:rsidRPr="000B483C">
        <w:rPr>
          <w:rFonts w:ascii="Times New Roman" w:hAnsi="Times New Roman" w:cs="Times New Roman"/>
          <w:b/>
          <w:color w:val="000000" w:themeColor="text1"/>
          <w:sz w:val="32"/>
          <w:szCs w:val="32"/>
        </w:rPr>
        <w:instrText xml:space="preserve"> HYPERLINK "https://www.jw.org/uk/%D0%B1%D1%96%D0%B1%D0%BB%D1%96%D0%BE%D1%82%D0%B5%D0%BA%D0%B0/%D0%B1%D1%96%D0%B1%D0%BB%D1%96%D1%8F/%D0%BD%D0%B0%D0%B2%D1%87%D0%B0%D0%BB%D1%8C%D0%BD%D0%B5-%D0%B2%D0%B8%D0%B4%D0%B0%D0%BD%D0%BD%D1%8F-%D0%B1%D1%96%D0%B1%D0%BB%D1%96%D1%97/%D0%BA%D0%BD%D0%B8%D0%B3%D0%B8/%D0%9A%D0%BE%D0%BB%D0%BE%D1%81%D1%81%D1%8F%D0%BD/3/" \l "v51003014" \t "_blank" </w:instrText>
      </w:r>
      <w:r w:rsidRPr="000B483C">
        <w:rPr>
          <w:rFonts w:ascii="Times New Roman" w:hAnsi="Times New Roman" w:cs="Times New Roman"/>
          <w:b/>
          <w:color w:val="000000" w:themeColor="text1"/>
          <w:sz w:val="32"/>
          <w:szCs w:val="32"/>
        </w:rPr>
        <w:fldChar w:fldCharType="separate"/>
      </w:r>
      <w:r w:rsidRPr="000B483C">
        <w:rPr>
          <w:rStyle w:val="a4"/>
          <w:rFonts w:ascii="Times New Roman" w:hAnsi="Times New Roman" w:cs="Times New Roman"/>
          <w:b/>
          <w:color w:val="000000" w:themeColor="text1"/>
          <w:sz w:val="32"/>
          <w:szCs w:val="32"/>
          <w:shd w:val="clear" w:color="auto" w:fill="FFFFFF"/>
        </w:rPr>
        <w:t>Колосян</w:t>
      </w:r>
      <w:proofErr w:type="spellEnd"/>
      <w:r w:rsidRPr="000B483C">
        <w:rPr>
          <w:rStyle w:val="a4"/>
          <w:rFonts w:ascii="Times New Roman" w:hAnsi="Times New Roman" w:cs="Times New Roman"/>
          <w:b/>
          <w:color w:val="000000" w:themeColor="text1"/>
          <w:sz w:val="32"/>
          <w:szCs w:val="32"/>
          <w:shd w:val="clear" w:color="auto" w:fill="FFFFFF"/>
        </w:rPr>
        <w:t xml:space="preserve"> 3:14</w:t>
      </w:r>
      <w:r w:rsidRPr="000B483C">
        <w:rPr>
          <w:rFonts w:ascii="Times New Roman" w:hAnsi="Times New Roman" w:cs="Times New Roman"/>
          <w:b/>
          <w:color w:val="000000" w:themeColor="text1"/>
          <w:sz w:val="32"/>
          <w:szCs w:val="32"/>
        </w:rPr>
        <w:fldChar w:fldCharType="end"/>
      </w:r>
      <w:r w:rsidRPr="000B483C">
        <w:rPr>
          <w:rFonts w:ascii="Times New Roman" w:hAnsi="Times New Roman" w:cs="Times New Roman"/>
          <w:b/>
          <w:color w:val="000000" w:themeColor="text1"/>
          <w:sz w:val="32"/>
          <w:szCs w:val="32"/>
          <w:shd w:val="clear" w:color="auto" w:fill="FFFFFF"/>
        </w:rPr>
        <w:t>). А в іншому біблійному уривку сказано: «Якщо... любові не маю, то я ніщо» (</w:t>
      </w:r>
      <w:hyperlink r:id="rId7" w:anchor="v46013002" w:tgtFrame="_blank" w:history="1">
        <w:r w:rsidRPr="000B483C">
          <w:rPr>
            <w:rStyle w:val="a4"/>
            <w:rFonts w:ascii="Times New Roman" w:hAnsi="Times New Roman" w:cs="Times New Roman"/>
            <w:b/>
            <w:color w:val="000000" w:themeColor="text1"/>
            <w:sz w:val="32"/>
            <w:szCs w:val="32"/>
            <w:shd w:val="clear" w:color="auto" w:fill="FFFFFF"/>
          </w:rPr>
          <w:t>1 Коринфян 13:2</w:t>
        </w:r>
      </w:hyperlink>
      <w:r w:rsidRPr="000B483C">
        <w:rPr>
          <w:rFonts w:ascii="Times New Roman" w:hAnsi="Times New Roman" w:cs="Times New Roman"/>
          <w:b/>
          <w:color w:val="000000" w:themeColor="text1"/>
          <w:sz w:val="32"/>
          <w:szCs w:val="32"/>
          <w:shd w:val="clear" w:color="auto" w:fill="FFFFFF"/>
        </w:rPr>
        <w:t>).</w:t>
      </w:r>
      <w:r w:rsidR="00953320" w:rsidRPr="00953320">
        <w:rPr>
          <w:rFonts w:ascii="Times New Roman" w:eastAsia="Times New Roman" w:hAnsi="Times New Roman" w:cs="Times New Roman"/>
          <w:b/>
          <w:bCs/>
          <w:i/>
          <w:iCs/>
          <w:color w:val="000000"/>
          <w:sz w:val="32"/>
          <w:szCs w:val="28"/>
          <w:shd w:val="clear" w:color="auto" w:fill="FFFFFF"/>
          <w:lang w:eastAsia="uk-UA"/>
        </w:rPr>
        <w:br/>
      </w:r>
      <w:r w:rsidR="00953320" w:rsidRPr="00953320">
        <w:rPr>
          <w:rFonts w:ascii="Times New Roman" w:eastAsia="Times New Roman" w:hAnsi="Times New Roman" w:cs="Times New Roman"/>
          <w:b/>
          <w:bCs/>
          <w:i/>
          <w:iCs/>
          <w:color w:val="000000"/>
          <w:sz w:val="32"/>
          <w:szCs w:val="28"/>
          <w:shd w:val="clear" w:color="auto" w:fill="FFFFFF"/>
          <w:lang w:eastAsia="uk-UA"/>
        </w:rPr>
        <w:lastRenderedPageBreak/>
        <w:t>Розвиток, пошук</w:t>
      </w:r>
      <w:r w:rsidR="00953320" w:rsidRPr="00953320">
        <w:rPr>
          <w:rFonts w:ascii="Times New Roman" w:eastAsia="Times New Roman" w:hAnsi="Times New Roman" w:cs="Times New Roman"/>
          <w:color w:val="000000"/>
          <w:sz w:val="32"/>
          <w:szCs w:val="28"/>
          <w:shd w:val="clear" w:color="auto" w:fill="FFFFFF"/>
          <w:lang w:eastAsia="uk-UA"/>
        </w:rPr>
        <w:t> реалізують прагнення людини до гармонії, рефлексії (знання, розуміння), виходу за чуттєві межі, до духовного.</w:t>
      </w:r>
    </w:p>
    <w:p w:rsidR="000B483C" w:rsidRDefault="000B483C" w:rsidP="00A61121">
      <w:pPr>
        <w:spacing w:after="0" w:line="276" w:lineRule="auto"/>
        <w:ind w:left="-567" w:firstLine="927"/>
        <w:rPr>
          <w:rFonts w:ascii="Times New Roman" w:eastAsia="Times New Roman" w:hAnsi="Times New Roman" w:cs="Times New Roman"/>
          <w:color w:val="000000"/>
          <w:sz w:val="32"/>
          <w:szCs w:val="28"/>
          <w:shd w:val="clear" w:color="auto" w:fill="FFFFFF"/>
          <w:lang w:eastAsia="uk-UA"/>
        </w:rPr>
      </w:pPr>
      <w:r w:rsidRPr="000B483C">
        <w:rPr>
          <w:rFonts w:ascii="Times New Roman" w:hAnsi="Times New Roman" w:cs="Times New Roman"/>
          <w:b/>
          <w:color w:val="000000" w:themeColor="text1"/>
          <w:sz w:val="32"/>
          <w:szCs w:val="32"/>
          <w:shd w:val="clear" w:color="auto" w:fill="FFFFFF"/>
        </w:rPr>
        <w:t>«Більше щастя — давати, а не брати» (</w:t>
      </w:r>
      <w:hyperlink r:id="rId8" w:anchor="v44020035" w:tgtFrame="_blank" w:history="1">
        <w:r w:rsidRPr="000B483C">
          <w:rPr>
            <w:rStyle w:val="a4"/>
            <w:rFonts w:ascii="Times New Roman" w:hAnsi="Times New Roman" w:cs="Times New Roman"/>
            <w:b/>
            <w:color w:val="000000" w:themeColor="text1"/>
            <w:sz w:val="32"/>
            <w:szCs w:val="32"/>
            <w:u w:val="none"/>
            <w:shd w:val="clear" w:color="auto" w:fill="FFFFFF"/>
          </w:rPr>
          <w:t>Дії 20:35</w:t>
        </w:r>
      </w:hyperlink>
      <w:r w:rsidRPr="000B483C">
        <w:rPr>
          <w:rFonts w:ascii="Times New Roman" w:hAnsi="Times New Roman" w:cs="Times New Roman"/>
          <w:b/>
          <w:color w:val="000000" w:themeColor="text1"/>
          <w:sz w:val="32"/>
          <w:szCs w:val="32"/>
          <w:shd w:val="clear" w:color="auto" w:fill="FFFFFF"/>
        </w:rPr>
        <w:t>).</w:t>
      </w:r>
      <w:r w:rsidR="00953320" w:rsidRPr="00953320">
        <w:rPr>
          <w:rFonts w:ascii="Times New Roman" w:eastAsia="Times New Roman" w:hAnsi="Times New Roman" w:cs="Times New Roman"/>
          <w:color w:val="000000"/>
          <w:sz w:val="32"/>
          <w:szCs w:val="28"/>
          <w:shd w:val="clear" w:color="auto" w:fill="FFFFFF"/>
          <w:lang w:eastAsia="uk-UA"/>
        </w:rPr>
        <w:br/>
      </w:r>
      <w:r w:rsidR="00953320" w:rsidRPr="00953320">
        <w:rPr>
          <w:rFonts w:ascii="Times New Roman" w:eastAsia="Times New Roman" w:hAnsi="Times New Roman" w:cs="Times New Roman"/>
          <w:b/>
          <w:bCs/>
          <w:i/>
          <w:iCs/>
          <w:color w:val="000000"/>
          <w:sz w:val="32"/>
          <w:szCs w:val="28"/>
          <w:shd w:val="clear" w:color="auto" w:fill="FFFFFF"/>
          <w:lang w:eastAsia="uk-UA"/>
        </w:rPr>
        <w:t>Творчість</w:t>
      </w:r>
      <w:r w:rsidR="00953320" w:rsidRPr="00953320">
        <w:rPr>
          <w:rFonts w:ascii="Times New Roman" w:eastAsia="Times New Roman" w:hAnsi="Times New Roman" w:cs="Times New Roman"/>
          <w:color w:val="000000"/>
          <w:sz w:val="32"/>
          <w:szCs w:val="28"/>
          <w:shd w:val="clear" w:color="auto" w:fill="FFFFFF"/>
          <w:lang w:eastAsia="uk-UA"/>
        </w:rPr>
        <w:t> – це вияв прагнення до поширення себе на світ (втілення себе у матеріальній формі - матеріалізації), до гармонії, до рефлексії, до духовного. Релігійність, життя з Богом, реалізує прагнення до виходу за чуттєві межі, до духовного.</w:t>
      </w:r>
    </w:p>
    <w:p w:rsidR="00885CF4" w:rsidRPr="00953320" w:rsidRDefault="00885CF4" w:rsidP="00885CF4">
      <w:pPr>
        <w:pStyle w:val="a3"/>
        <w:spacing w:before="298" w:beforeAutospacing="0" w:after="0" w:afterAutospacing="0"/>
        <w:ind w:left="-567" w:right="-92"/>
        <w:rPr>
          <w:color w:val="000000" w:themeColor="text1"/>
          <w:sz w:val="28"/>
          <w:szCs w:val="28"/>
        </w:rPr>
      </w:pPr>
      <w:r w:rsidRPr="00885CF4">
        <w:rPr>
          <w:b/>
          <w:color w:val="000000" w:themeColor="text1"/>
          <w:sz w:val="28"/>
          <w:szCs w:val="28"/>
          <w:shd w:val="clear" w:color="auto" w:fill="FFFFFF"/>
        </w:rPr>
        <w:t xml:space="preserve">Виходячи </w:t>
      </w:r>
      <w:r>
        <w:rPr>
          <w:b/>
          <w:color w:val="000000" w:themeColor="text1"/>
          <w:sz w:val="28"/>
          <w:szCs w:val="28"/>
          <w:shd w:val="clear" w:color="auto" w:fill="FFFFFF"/>
        </w:rPr>
        <w:t xml:space="preserve">з цього можна </w:t>
      </w:r>
      <w:r w:rsidRPr="00885CF4">
        <w:rPr>
          <w:b/>
          <w:color w:val="000000" w:themeColor="text1"/>
          <w:sz w:val="28"/>
          <w:szCs w:val="28"/>
          <w:shd w:val="clear" w:color="auto" w:fill="FFFFFF"/>
        </w:rPr>
        <w:t xml:space="preserve">окреслити </w:t>
      </w:r>
      <w:r w:rsidRPr="00885CF4">
        <w:rPr>
          <w:b/>
          <w:bCs/>
          <w:sz w:val="28"/>
          <w:szCs w:val="28"/>
        </w:rPr>
        <w:t>Цінності</w:t>
      </w:r>
      <w:r>
        <w:rPr>
          <w:b/>
          <w:bCs/>
          <w:sz w:val="28"/>
          <w:szCs w:val="28"/>
        </w:rPr>
        <w:t xml:space="preserve"> та складові </w:t>
      </w:r>
      <w:r w:rsidRPr="00953320">
        <w:rPr>
          <w:color w:val="000000" w:themeColor="text1"/>
          <w:sz w:val="28"/>
          <w:szCs w:val="28"/>
        </w:rPr>
        <w:t>духовних</w:t>
      </w:r>
    </w:p>
    <w:p w:rsidR="00885CF4" w:rsidRPr="00885CF4" w:rsidRDefault="00885CF4" w:rsidP="00885CF4">
      <w:pPr>
        <w:pStyle w:val="a3"/>
        <w:spacing w:before="0" w:beforeAutospacing="0" w:after="0" w:afterAutospacing="0"/>
        <w:ind w:left="-567" w:right="-92"/>
        <w:rPr>
          <w:b/>
          <w:bCs/>
          <w:sz w:val="28"/>
          <w:szCs w:val="28"/>
        </w:rPr>
      </w:pPr>
      <w:r w:rsidRPr="00953320">
        <w:rPr>
          <w:color w:val="000000" w:themeColor="text1"/>
          <w:sz w:val="28"/>
          <w:szCs w:val="28"/>
        </w:rPr>
        <w:t xml:space="preserve">і моральних </w:t>
      </w:r>
      <w:proofErr w:type="spellStart"/>
      <w:r w:rsidRPr="00953320">
        <w:rPr>
          <w:color w:val="000000" w:themeColor="text1"/>
          <w:sz w:val="28"/>
          <w:szCs w:val="28"/>
        </w:rPr>
        <w:t>компетентностей</w:t>
      </w:r>
      <w:proofErr w:type="spellEnd"/>
      <w:r>
        <w:rPr>
          <w:color w:val="000000" w:themeColor="text1"/>
          <w:sz w:val="28"/>
          <w:szCs w:val="28"/>
        </w:rPr>
        <w:t xml:space="preserve"> </w:t>
      </w:r>
      <w:r w:rsidRPr="00885CF4">
        <w:rPr>
          <w:b/>
          <w:bCs/>
          <w:sz w:val="28"/>
          <w:szCs w:val="28"/>
        </w:rPr>
        <w:t>, які роблять нас кращими</w:t>
      </w:r>
      <w:r>
        <w:rPr>
          <w:b/>
          <w:bCs/>
          <w:sz w:val="28"/>
          <w:szCs w:val="28"/>
        </w:rPr>
        <w:t xml:space="preserve"> з Біблійських віршів </w:t>
      </w:r>
    </w:p>
    <w:p w:rsidR="00885CF4" w:rsidRPr="00885CF4" w:rsidRDefault="00885CF4" w:rsidP="00885CF4">
      <w:pPr>
        <w:numPr>
          <w:ilvl w:val="0"/>
          <w:numId w:val="6"/>
        </w:numPr>
        <w:shd w:val="clear" w:color="auto" w:fill="FFFFFF"/>
        <w:spacing w:before="240" w:after="240" w:line="240" w:lineRule="auto"/>
        <w:rPr>
          <w:rFonts w:ascii="Arial" w:eastAsia="Times New Roman" w:hAnsi="Arial" w:cs="Arial"/>
          <w:color w:val="292929"/>
          <w:sz w:val="29"/>
          <w:szCs w:val="29"/>
          <w:lang w:eastAsia="uk-UA"/>
        </w:rPr>
      </w:pPr>
      <w:r w:rsidRPr="00885CF4">
        <w:rPr>
          <w:rFonts w:ascii="Arial" w:eastAsia="Times New Roman" w:hAnsi="Arial" w:cs="Arial"/>
          <w:color w:val="292929"/>
          <w:sz w:val="29"/>
          <w:szCs w:val="29"/>
          <w:lang w:eastAsia="uk-UA"/>
        </w:rPr>
        <w:t>«Люби свого ближнього, як самого себе» (</w:t>
      </w:r>
      <w:hyperlink r:id="rId9" w:anchor="v41012031" w:tgtFrame="_blank" w:history="1">
        <w:r w:rsidRPr="00885CF4">
          <w:rPr>
            <w:rFonts w:ascii="Arial" w:eastAsia="Times New Roman" w:hAnsi="Arial" w:cs="Arial"/>
            <w:color w:val="0000FF"/>
            <w:sz w:val="29"/>
            <w:szCs w:val="29"/>
            <w:u w:val="single"/>
            <w:lang w:eastAsia="uk-UA"/>
          </w:rPr>
          <w:t>Марка 12:31</w:t>
        </w:r>
      </w:hyperlink>
      <w:r w:rsidRPr="00885CF4">
        <w:rPr>
          <w:rFonts w:ascii="Arial" w:eastAsia="Times New Roman" w:hAnsi="Arial" w:cs="Arial"/>
          <w:color w:val="292929"/>
          <w:sz w:val="29"/>
          <w:szCs w:val="29"/>
          <w:lang w:eastAsia="uk-UA"/>
        </w:rPr>
        <w:t>).</w:t>
      </w:r>
    </w:p>
    <w:p w:rsidR="00885CF4" w:rsidRPr="00885CF4" w:rsidRDefault="00885CF4" w:rsidP="00885CF4">
      <w:pPr>
        <w:numPr>
          <w:ilvl w:val="0"/>
          <w:numId w:val="6"/>
        </w:numPr>
        <w:shd w:val="clear" w:color="auto" w:fill="FFFFFF"/>
        <w:spacing w:before="240" w:after="240" w:line="240" w:lineRule="auto"/>
        <w:rPr>
          <w:rFonts w:ascii="Arial" w:eastAsia="Times New Roman" w:hAnsi="Arial" w:cs="Arial"/>
          <w:color w:val="292929"/>
          <w:sz w:val="29"/>
          <w:szCs w:val="29"/>
          <w:lang w:eastAsia="uk-UA"/>
        </w:rPr>
      </w:pPr>
      <w:r w:rsidRPr="00885CF4">
        <w:rPr>
          <w:rFonts w:ascii="Arial" w:eastAsia="Times New Roman" w:hAnsi="Arial" w:cs="Arial"/>
          <w:color w:val="292929"/>
          <w:sz w:val="29"/>
          <w:szCs w:val="29"/>
          <w:lang w:eastAsia="uk-UA"/>
        </w:rPr>
        <w:t xml:space="preserve">«Нікому не </w:t>
      </w:r>
      <w:proofErr w:type="spellStart"/>
      <w:r w:rsidRPr="00885CF4">
        <w:rPr>
          <w:rFonts w:ascii="Arial" w:eastAsia="Times New Roman" w:hAnsi="Arial" w:cs="Arial"/>
          <w:color w:val="292929"/>
          <w:sz w:val="29"/>
          <w:szCs w:val="29"/>
          <w:lang w:eastAsia="uk-UA"/>
        </w:rPr>
        <w:t>віддавайте</w:t>
      </w:r>
      <w:proofErr w:type="spellEnd"/>
      <w:r w:rsidRPr="00885CF4">
        <w:rPr>
          <w:rFonts w:ascii="Arial" w:eastAsia="Times New Roman" w:hAnsi="Arial" w:cs="Arial"/>
          <w:color w:val="292929"/>
          <w:sz w:val="29"/>
          <w:szCs w:val="29"/>
          <w:lang w:eastAsia="uk-UA"/>
        </w:rPr>
        <w:t xml:space="preserve"> злом за зло» (</w:t>
      </w:r>
      <w:hyperlink r:id="rId10" w:anchor="v45012017" w:tgtFrame="_blank" w:history="1">
        <w:r w:rsidRPr="00885CF4">
          <w:rPr>
            <w:rFonts w:ascii="Arial" w:eastAsia="Times New Roman" w:hAnsi="Arial" w:cs="Arial"/>
            <w:color w:val="0000FF"/>
            <w:sz w:val="29"/>
            <w:szCs w:val="29"/>
            <w:u w:val="single"/>
            <w:lang w:eastAsia="uk-UA"/>
          </w:rPr>
          <w:t>Римлян 12:17</w:t>
        </w:r>
      </w:hyperlink>
      <w:r w:rsidRPr="00885CF4">
        <w:rPr>
          <w:rFonts w:ascii="Arial" w:eastAsia="Times New Roman" w:hAnsi="Arial" w:cs="Arial"/>
          <w:color w:val="292929"/>
          <w:sz w:val="29"/>
          <w:szCs w:val="29"/>
          <w:lang w:eastAsia="uk-UA"/>
        </w:rPr>
        <w:t>).</w:t>
      </w:r>
    </w:p>
    <w:p w:rsidR="00885CF4" w:rsidRPr="00885CF4" w:rsidRDefault="00885CF4" w:rsidP="00885CF4">
      <w:pPr>
        <w:numPr>
          <w:ilvl w:val="0"/>
          <w:numId w:val="6"/>
        </w:numPr>
        <w:shd w:val="clear" w:color="auto" w:fill="FFFFFF"/>
        <w:spacing w:before="240" w:after="240" w:line="240" w:lineRule="auto"/>
        <w:rPr>
          <w:rFonts w:ascii="Arial" w:eastAsia="Times New Roman" w:hAnsi="Arial" w:cs="Arial"/>
          <w:color w:val="292929"/>
          <w:sz w:val="29"/>
          <w:szCs w:val="29"/>
          <w:lang w:eastAsia="uk-UA"/>
        </w:rPr>
      </w:pPr>
      <w:r w:rsidRPr="00885CF4">
        <w:rPr>
          <w:rFonts w:ascii="Arial" w:eastAsia="Times New Roman" w:hAnsi="Arial" w:cs="Arial"/>
          <w:color w:val="292929"/>
          <w:sz w:val="29"/>
          <w:szCs w:val="29"/>
          <w:lang w:eastAsia="uk-UA"/>
        </w:rPr>
        <w:t>«Продовжуйте з готовністю прощати, якщо маєте підстави на когось поскаржитись» (</w:t>
      </w:r>
      <w:proofErr w:type="spellStart"/>
      <w:r w:rsidRPr="00885CF4">
        <w:rPr>
          <w:rFonts w:ascii="Arial" w:eastAsia="Times New Roman" w:hAnsi="Arial" w:cs="Arial"/>
          <w:color w:val="292929"/>
          <w:sz w:val="29"/>
          <w:szCs w:val="29"/>
          <w:lang w:eastAsia="uk-UA"/>
        </w:rPr>
        <w:fldChar w:fldCharType="begin"/>
      </w:r>
      <w:r w:rsidRPr="00885CF4">
        <w:rPr>
          <w:rFonts w:ascii="Arial" w:eastAsia="Times New Roman" w:hAnsi="Arial" w:cs="Arial"/>
          <w:color w:val="292929"/>
          <w:sz w:val="29"/>
          <w:szCs w:val="29"/>
          <w:lang w:eastAsia="uk-UA"/>
        </w:rPr>
        <w:instrText xml:space="preserve"> HYPERLINK "https://www.jw.org/uk/%D0%B1%D1%96%D0%B1%D0%BB%D1%96%D0%BE%D1%82%D0%B5%D0%BA%D0%B0/%D0%B1%D1%96%D0%B1%D0%BB%D1%96%D1%8F/%D0%BD%D0%B0%D0%B2%D1%87%D0%B0%D0%BB%D1%8C%D0%BD%D0%B5-%D0%B2%D0%B8%D0%B4%D0%B0%D0%BD%D0%BD%D1%8F-%D0%B1%D1%96%D0%B1%D0%BB%D1%96%D1%97/%D0%BA%D0%BD%D0%B8%D0%B3%D0%B8/%D0%9A%D0%BE%D0%BB%D0%BE%D1%81%D1%81%D1%8F%D0%BD/3/" \l "v51003013" \t "_blank" </w:instrText>
      </w:r>
      <w:r w:rsidRPr="00885CF4">
        <w:rPr>
          <w:rFonts w:ascii="Arial" w:eastAsia="Times New Roman" w:hAnsi="Arial" w:cs="Arial"/>
          <w:color w:val="292929"/>
          <w:sz w:val="29"/>
          <w:szCs w:val="29"/>
          <w:lang w:eastAsia="uk-UA"/>
        </w:rPr>
        <w:fldChar w:fldCharType="separate"/>
      </w:r>
      <w:r w:rsidRPr="00885CF4">
        <w:rPr>
          <w:rFonts w:ascii="Arial" w:eastAsia="Times New Roman" w:hAnsi="Arial" w:cs="Arial"/>
          <w:color w:val="0000FF"/>
          <w:sz w:val="29"/>
          <w:szCs w:val="29"/>
          <w:u w:val="single"/>
          <w:lang w:eastAsia="uk-UA"/>
        </w:rPr>
        <w:t>Колосян</w:t>
      </w:r>
      <w:proofErr w:type="spellEnd"/>
      <w:r w:rsidRPr="00885CF4">
        <w:rPr>
          <w:rFonts w:ascii="Arial" w:eastAsia="Times New Roman" w:hAnsi="Arial" w:cs="Arial"/>
          <w:color w:val="0000FF"/>
          <w:sz w:val="29"/>
          <w:szCs w:val="29"/>
          <w:u w:val="single"/>
          <w:lang w:eastAsia="uk-UA"/>
        </w:rPr>
        <w:t xml:space="preserve"> 3:13</w:t>
      </w:r>
      <w:r w:rsidRPr="00885CF4">
        <w:rPr>
          <w:rFonts w:ascii="Arial" w:eastAsia="Times New Roman" w:hAnsi="Arial" w:cs="Arial"/>
          <w:color w:val="292929"/>
          <w:sz w:val="29"/>
          <w:szCs w:val="29"/>
          <w:lang w:eastAsia="uk-UA"/>
        </w:rPr>
        <w:fldChar w:fldCharType="end"/>
      </w:r>
      <w:r w:rsidRPr="00885CF4">
        <w:rPr>
          <w:rFonts w:ascii="Arial" w:eastAsia="Times New Roman" w:hAnsi="Arial" w:cs="Arial"/>
          <w:color w:val="292929"/>
          <w:sz w:val="29"/>
          <w:szCs w:val="29"/>
          <w:lang w:eastAsia="uk-UA"/>
        </w:rPr>
        <w:t>).</w:t>
      </w:r>
    </w:p>
    <w:p w:rsidR="00885CF4" w:rsidRPr="00885CF4" w:rsidRDefault="00885CF4" w:rsidP="00885CF4">
      <w:pPr>
        <w:numPr>
          <w:ilvl w:val="0"/>
          <w:numId w:val="6"/>
        </w:numPr>
        <w:shd w:val="clear" w:color="auto" w:fill="FFFFFF"/>
        <w:spacing w:before="240" w:after="240" w:line="240" w:lineRule="auto"/>
        <w:rPr>
          <w:rFonts w:ascii="Arial" w:eastAsia="Times New Roman" w:hAnsi="Arial" w:cs="Arial"/>
          <w:color w:val="292929"/>
          <w:sz w:val="29"/>
          <w:szCs w:val="29"/>
          <w:lang w:eastAsia="uk-UA"/>
        </w:rPr>
      </w:pPr>
      <w:r w:rsidRPr="00885CF4">
        <w:rPr>
          <w:rFonts w:ascii="Arial" w:eastAsia="Times New Roman" w:hAnsi="Arial" w:cs="Arial"/>
          <w:color w:val="292929"/>
          <w:sz w:val="29"/>
          <w:szCs w:val="29"/>
          <w:lang w:eastAsia="uk-UA"/>
        </w:rPr>
        <w:t>«Любов до грошей — це корінь усіх нещасть» (</w:t>
      </w:r>
      <w:hyperlink r:id="rId11" w:anchor="v54006010" w:tgtFrame="_blank" w:history="1">
        <w:r w:rsidRPr="00885CF4">
          <w:rPr>
            <w:rFonts w:ascii="Arial" w:eastAsia="Times New Roman" w:hAnsi="Arial" w:cs="Arial"/>
            <w:color w:val="0000FF"/>
            <w:sz w:val="29"/>
            <w:szCs w:val="29"/>
            <w:u w:val="single"/>
            <w:lang w:eastAsia="uk-UA"/>
          </w:rPr>
          <w:t>1 Тимофія 6:10</w:t>
        </w:r>
      </w:hyperlink>
      <w:r w:rsidRPr="00885CF4">
        <w:rPr>
          <w:rFonts w:ascii="Arial" w:eastAsia="Times New Roman" w:hAnsi="Arial" w:cs="Arial"/>
          <w:color w:val="292929"/>
          <w:sz w:val="29"/>
          <w:szCs w:val="29"/>
          <w:lang w:eastAsia="uk-UA"/>
        </w:rPr>
        <w:t>).</w:t>
      </w:r>
    </w:p>
    <w:p w:rsidR="00885CF4" w:rsidRDefault="00885CF4" w:rsidP="00A61121">
      <w:pPr>
        <w:spacing w:after="0" w:line="276" w:lineRule="auto"/>
        <w:ind w:left="-567" w:firstLine="927"/>
        <w:rPr>
          <w:rFonts w:ascii="Times New Roman" w:eastAsia="Times New Roman" w:hAnsi="Times New Roman" w:cs="Times New Roman"/>
          <w:color w:val="000000"/>
          <w:sz w:val="32"/>
          <w:szCs w:val="28"/>
          <w:shd w:val="clear" w:color="auto" w:fill="FFFFFF"/>
          <w:lang w:eastAsia="uk-UA"/>
        </w:rPr>
      </w:pPr>
    </w:p>
    <w:p w:rsidR="00885CF4" w:rsidRDefault="000B483C" w:rsidP="003C597F">
      <w:pPr>
        <w:pStyle w:val="a6"/>
        <w:spacing w:line="276" w:lineRule="auto"/>
        <w:ind w:left="-567" w:firstLine="927"/>
        <w:rPr>
          <w:rFonts w:ascii="Times New Roman" w:hAnsi="Times New Roman" w:cs="Times New Roman"/>
          <w:sz w:val="32"/>
          <w:szCs w:val="32"/>
        </w:rPr>
      </w:pPr>
      <w:r w:rsidRPr="00885CF4">
        <w:rPr>
          <w:rFonts w:ascii="Times New Roman" w:hAnsi="Times New Roman" w:cs="Times New Roman"/>
          <w:color w:val="000000" w:themeColor="text1"/>
          <w:sz w:val="32"/>
          <w:szCs w:val="32"/>
        </w:rPr>
        <w:t xml:space="preserve">Завершити свій виступ хочеться так -  особливості, цінності духовної і моральної поведінки особистості та формування відповідних духовних і моральних </w:t>
      </w:r>
      <w:proofErr w:type="spellStart"/>
      <w:r w:rsidRPr="00885CF4">
        <w:rPr>
          <w:rFonts w:ascii="Times New Roman" w:hAnsi="Times New Roman" w:cs="Times New Roman"/>
          <w:color w:val="000000" w:themeColor="text1"/>
          <w:sz w:val="32"/>
          <w:szCs w:val="32"/>
        </w:rPr>
        <w:t>компетентностей</w:t>
      </w:r>
      <w:proofErr w:type="spellEnd"/>
      <w:r w:rsidRPr="00885CF4">
        <w:rPr>
          <w:rFonts w:ascii="Times New Roman" w:hAnsi="Times New Roman" w:cs="Times New Roman"/>
          <w:color w:val="000000" w:themeColor="text1"/>
          <w:sz w:val="32"/>
          <w:szCs w:val="32"/>
        </w:rPr>
        <w:t xml:space="preserve"> </w:t>
      </w:r>
      <w:r w:rsidR="00885CF4" w:rsidRPr="00885CF4">
        <w:rPr>
          <w:rFonts w:ascii="Times New Roman" w:hAnsi="Times New Roman" w:cs="Times New Roman"/>
          <w:color w:val="000000" w:themeColor="text1"/>
          <w:sz w:val="32"/>
          <w:szCs w:val="32"/>
        </w:rPr>
        <w:t xml:space="preserve"> лежить в </w:t>
      </w:r>
      <w:r w:rsidR="00885CF4" w:rsidRPr="00885CF4">
        <w:rPr>
          <w:rFonts w:ascii="Times New Roman" w:hAnsi="Times New Roman" w:cs="Times New Roman"/>
          <w:sz w:val="32"/>
          <w:szCs w:val="32"/>
        </w:rPr>
        <w:t>у</w:t>
      </w:r>
      <w:r w:rsidRPr="00885CF4">
        <w:rPr>
          <w:rFonts w:ascii="Times New Roman" w:hAnsi="Times New Roman" w:cs="Times New Roman"/>
          <w:sz w:val="32"/>
          <w:szCs w:val="32"/>
        </w:rPr>
        <w:t>ніверсальн</w:t>
      </w:r>
      <w:r w:rsidR="00885CF4" w:rsidRPr="00885CF4">
        <w:rPr>
          <w:rFonts w:ascii="Times New Roman" w:hAnsi="Times New Roman" w:cs="Times New Roman"/>
          <w:sz w:val="32"/>
          <w:szCs w:val="32"/>
        </w:rPr>
        <w:t xml:space="preserve">ому </w:t>
      </w:r>
      <w:r w:rsidRPr="00885CF4">
        <w:rPr>
          <w:rFonts w:ascii="Times New Roman" w:hAnsi="Times New Roman" w:cs="Times New Roman"/>
          <w:sz w:val="32"/>
          <w:szCs w:val="32"/>
        </w:rPr>
        <w:t xml:space="preserve"> </w:t>
      </w:r>
      <w:r w:rsidR="00885CF4">
        <w:rPr>
          <w:rFonts w:ascii="Times New Roman" w:hAnsi="Times New Roman" w:cs="Times New Roman"/>
          <w:sz w:val="32"/>
          <w:szCs w:val="32"/>
        </w:rPr>
        <w:t>морально – етично</w:t>
      </w:r>
      <w:r w:rsidRPr="00885CF4">
        <w:rPr>
          <w:rFonts w:ascii="Times New Roman" w:hAnsi="Times New Roman" w:cs="Times New Roman"/>
          <w:sz w:val="32"/>
          <w:szCs w:val="32"/>
        </w:rPr>
        <w:t>м</w:t>
      </w:r>
      <w:r w:rsidR="00885CF4">
        <w:rPr>
          <w:rFonts w:ascii="Times New Roman" w:hAnsi="Times New Roman" w:cs="Times New Roman"/>
          <w:sz w:val="32"/>
          <w:szCs w:val="32"/>
        </w:rPr>
        <w:t xml:space="preserve">у </w:t>
      </w:r>
      <w:r w:rsidRPr="00885CF4">
        <w:rPr>
          <w:rFonts w:ascii="Times New Roman" w:hAnsi="Times New Roman" w:cs="Times New Roman"/>
          <w:sz w:val="32"/>
          <w:szCs w:val="32"/>
        </w:rPr>
        <w:t xml:space="preserve"> принцип</w:t>
      </w:r>
      <w:r w:rsidR="003C597F">
        <w:rPr>
          <w:rFonts w:ascii="Times New Roman" w:hAnsi="Times New Roman" w:cs="Times New Roman"/>
          <w:sz w:val="32"/>
          <w:szCs w:val="32"/>
        </w:rPr>
        <w:t>і</w:t>
      </w:r>
      <w:r w:rsidRPr="00885CF4">
        <w:rPr>
          <w:rFonts w:ascii="Times New Roman" w:hAnsi="Times New Roman" w:cs="Times New Roman"/>
          <w:sz w:val="32"/>
          <w:szCs w:val="32"/>
        </w:rPr>
        <w:t xml:space="preserve">, з яким усі погоджуються, </w:t>
      </w:r>
      <w:r w:rsidR="00885CF4">
        <w:rPr>
          <w:rFonts w:ascii="Times New Roman" w:hAnsi="Times New Roman" w:cs="Times New Roman"/>
          <w:sz w:val="32"/>
          <w:szCs w:val="32"/>
        </w:rPr>
        <w:t xml:space="preserve">і воно </w:t>
      </w:r>
      <w:r w:rsidRPr="00885CF4">
        <w:rPr>
          <w:rFonts w:ascii="Times New Roman" w:hAnsi="Times New Roman" w:cs="Times New Roman"/>
          <w:sz w:val="32"/>
          <w:szCs w:val="32"/>
        </w:rPr>
        <w:t>є, мабуть, золот</w:t>
      </w:r>
      <w:r w:rsidR="00885CF4">
        <w:rPr>
          <w:rFonts w:ascii="Times New Roman" w:hAnsi="Times New Roman" w:cs="Times New Roman"/>
          <w:sz w:val="32"/>
          <w:szCs w:val="32"/>
        </w:rPr>
        <w:t xml:space="preserve">им </w:t>
      </w:r>
      <w:r w:rsidRPr="00885CF4">
        <w:rPr>
          <w:rFonts w:ascii="Times New Roman" w:hAnsi="Times New Roman" w:cs="Times New Roman"/>
          <w:sz w:val="32"/>
          <w:szCs w:val="32"/>
        </w:rPr>
        <w:t xml:space="preserve"> правило</w:t>
      </w:r>
      <w:r w:rsidR="00885CF4">
        <w:rPr>
          <w:rFonts w:ascii="Times New Roman" w:hAnsi="Times New Roman" w:cs="Times New Roman"/>
          <w:sz w:val="32"/>
          <w:szCs w:val="32"/>
        </w:rPr>
        <w:t>м</w:t>
      </w:r>
      <w:r w:rsidRPr="00885CF4">
        <w:rPr>
          <w:rFonts w:ascii="Times New Roman" w:hAnsi="Times New Roman" w:cs="Times New Roman"/>
          <w:sz w:val="32"/>
          <w:szCs w:val="32"/>
        </w:rPr>
        <w:t xml:space="preserve"> моралі. Ісус Христос сформулював його так: «Робіть людям те, чого б ви бажали, щоб вони робили вам» (</w:t>
      </w:r>
      <w:hyperlink r:id="rId12" w:anchor="v40007012" w:tgtFrame="_blank" w:history="1">
        <w:r w:rsidRPr="00885CF4">
          <w:rPr>
            <w:rFonts w:ascii="Times New Roman" w:hAnsi="Times New Roman" w:cs="Times New Roman"/>
            <w:sz w:val="32"/>
            <w:szCs w:val="32"/>
          </w:rPr>
          <w:t>Матвія 7:12</w:t>
        </w:r>
      </w:hyperlink>
      <w:r w:rsidRPr="00885CF4">
        <w:rPr>
          <w:rFonts w:ascii="Times New Roman" w:hAnsi="Times New Roman" w:cs="Times New Roman"/>
          <w:sz w:val="32"/>
          <w:szCs w:val="32"/>
        </w:rPr>
        <w:t>, «Новий Заповіт сучасною мовою»).</w:t>
      </w:r>
      <w:r w:rsidR="00885CF4">
        <w:rPr>
          <w:rFonts w:ascii="Times New Roman" w:hAnsi="Times New Roman" w:cs="Times New Roman"/>
          <w:sz w:val="32"/>
          <w:szCs w:val="32"/>
        </w:rPr>
        <w:t xml:space="preserve"> </w:t>
      </w:r>
    </w:p>
    <w:p w:rsidR="00A61121" w:rsidRPr="00885CF4" w:rsidRDefault="00953320" w:rsidP="00885CF4">
      <w:pPr>
        <w:pStyle w:val="a6"/>
        <w:ind w:left="-567" w:firstLine="927"/>
        <w:rPr>
          <w:rFonts w:ascii="Times New Roman" w:eastAsia="Times New Roman" w:hAnsi="Times New Roman" w:cs="Times New Roman"/>
          <w:color w:val="000000" w:themeColor="text1"/>
          <w:sz w:val="32"/>
          <w:szCs w:val="32"/>
          <w:lang w:eastAsia="uk-UA"/>
        </w:rPr>
      </w:pPr>
      <w:r w:rsidRPr="00885CF4">
        <w:rPr>
          <w:rFonts w:ascii="Times New Roman" w:hAnsi="Times New Roman" w:cs="Times New Roman"/>
          <w:sz w:val="32"/>
          <w:szCs w:val="32"/>
        </w:rPr>
        <w:br/>
      </w:r>
    </w:p>
    <w:sectPr w:rsidR="00A61121" w:rsidRPr="00885CF4" w:rsidSect="00A61121">
      <w:pgSz w:w="12240" w:h="15840"/>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658"/>
    <w:multiLevelType w:val="hybridMultilevel"/>
    <w:tmpl w:val="8CC4C7A4"/>
    <w:lvl w:ilvl="0" w:tplc="5A56FE04">
      <w:start w:val="2"/>
      <w:numFmt w:val="decimal"/>
      <w:lvlText w:val="%1."/>
      <w:lvlJc w:val="left"/>
      <w:pPr>
        <w:ind w:left="1080" w:hanging="360"/>
      </w:pPr>
      <w:rPr>
        <w:rFonts w:ascii="Arial" w:hAnsi="Arial" w:cs="Arial"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1363245"/>
    <w:multiLevelType w:val="multilevel"/>
    <w:tmpl w:val="636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836F7"/>
    <w:multiLevelType w:val="multilevel"/>
    <w:tmpl w:val="E36E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822F0"/>
    <w:multiLevelType w:val="multilevel"/>
    <w:tmpl w:val="FB6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A01C4"/>
    <w:multiLevelType w:val="multilevel"/>
    <w:tmpl w:val="E36E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C1885"/>
    <w:multiLevelType w:val="multilevel"/>
    <w:tmpl w:val="97E2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7A"/>
    <w:rsid w:val="00017715"/>
    <w:rsid w:val="000274F6"/>
    <w:rsid w:val="000A6567"/>
    <w:rsid w:val="000B483C"/>
    <w:rsid w:val="001B4D70"/>
    <w:rsid w:val="00274BDB"/>
    <w:rsid w:val="002B7701"/>
    <w:rsid w:val="003C597F"/>
    <w:rsid w:val="00403752"/>
    <w:rsid w:val="00447EE0"/>
    <w:rsid w:val="0050522A"/>
    <w:rsid w:val="00885CF4"/>
    <w:rsid w:val="0090357A"/>
    <w:rsid w:val="00953320"/>
    <w:rsid w:val="00A61121"/>
    <w:rsid w:val="00AC6201"/>
    <w:rsid w:val="00B80463"/>
    <w:rsid w:val="00C8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CEB0"/>
  <w15:chartTrackingRefBased/>
  <w15:docId w15:val="{03455694-3B61-49D8-BD2F-B5CCB85D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885CF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332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
    <w:name w:val="p6"/>
    <w:basedOn w:val="a"/>
    <w:rsid w:val="000177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agenum">
    <w:name w:val="pagenum"/>
    <w:basedOn w:val="a0"/>
    <w:rsid w:val="00017715"/>
  </w:style>
  <w:style w:type="paragraph" w:customStyle="1" w:styleId="p7">
    <w:name w:val="p7"/>
    <w:basedOn w:val="a"/>
    <w:rsid w:val="000177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17715"/>
    <w:rPr>
      <w:color w:val="0000FF"/>
      <w:u w:val="single"/>
    </w:rPr>
  </w:style>
  <w:style w:type="paragraph" w:styleId="a5">
    <w:name w:val="List Paragraph"/>
    <w:basedOn w:val="a"/>
    <w:uiPriority w:val="34"/>
    <w:qFormat/>
    <w:rsid w:val="000A6567"/>
    <w:pPr>
      <w:ind w:left="720"/>
      <w:contextualSpacing/>
    </w:pPr>
  </w:style>
  <w:style w:type="paragraph" w:styleId="a6">
    <w:name w:val="No Spacing"/>
    <w:uiPriority w:val="1"/>
    <w:qFormat/>
    <w:rsid w:val="00885CF4"/>
    <w:pPr>
      <w:spacing w:after="0" w:line="240" w:lineRule="auto"/>
    </w:pPr>
    <w:rPr>
      <w:lang w:val="uk-UA"/>
    </w:rPr>
  </w:style>
  <w:style w:type="character" w:customStyle="1" w:styleId="20">
    <w:name w:val="Заголовок 2 Знак"/>
    <w:basedOn w:val="a0"/>
    <w:link w:val="2"/>
    <w:uiPriority w:val="9"/>
    <w:rsid w:val="00885CF4"/>
    <w:rPr>
      <w:rFonts w:ascii="Times New Roman" w:eastAsia="Times New Roman" w:hAnsi="Times New Roman" w:cs="Times New Roman"/>
      <w:b/>
      <w:bCs/>
      <w:sz w:val="36"/>
      <w:szCs w:val="36"/>
      <w:lang w:val="uk-UA" w:eastAsia="uk-UA"/>
    </w:rPr>
  </w:style>
  <w:style w:type="paragraph" w:customStyle="1" w:styleId="p40">
    <w:name w:val="p40"/>
    <w:basedOn w:val="a"/>
    <w:rsid w:val="00885C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41">
    <w:name w:val="p41"/>
    <w:basedOn w:val="a"/>
    <w:rsid w:val="00885C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42">
    <w:name w:val="p42"/>
    <w:basedOn w:val="a"/>
    <w:rsid w:val="00885CF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43">
    <w:name w:val="p43"/>
    <w:basedOn w:val="a"/>
    <w:rsid w:val="00885CF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19597">
      <w:bodyDiv w:val="1"/>
      <w:marLeft w:val="0"/>
      <w:marRight w:val="0"/>
      <w:marTop w:val="0"/>
      <w:marBottom w:val="0"/>
      <w:divBdr>
        <w:top w:val="none" w:sz="0" w:space="0" w:color="auto"/>
        <w:left w:val="none" w:sz="0" w:space="0" w:color="auto"/>
        <w:bottom w:val="none" w:sz="0" w:space="0" w:color="auto"/>
        <w:right w:val="none" w:sz="0" w:space="0" w:color="auto"/>
      </w:divBdr>
    </w:div>
    <w:div w:id="610286458">
      <w:bodyDiv w:val="1"/>
      <w:marLeft w:val="0"/>
      <w:marRight w:val="0"/>
      <w:marTop w:val="0"/>
      <w:marBottom w:val="0"/>
      <w:divBdr>
        <w:top w:val="none" w:sz="0" w:space="0" w:color="auto"/>
        <w:left w:val="none" w:sz="0" w:space="0" w:color="auto"/>
        <w:bottom w:val="none" w:sz="0" w:space="0" w:color="auto"/>
        <w:right w:val="none" w:sz="0" w:space="0" w:color="auto"/>
      </w:divBdr>
    </w:div>
    <w:div w:id="1537351080">
      <w:bodyDiv w:val="1"/>
      <w:marLeft w:val="0"/>
      <w:marRight w:val="0"/>
      <w:marTop w:val="0"/>
      <w:marBottom w:val="0"/>
      <w:divBdr>
        <w:top w:val="none" w:sz="0" w:space="0" w:color="auto"/>
        <w:left w:val="none" w:sz="0" w:space="0" w:color="auto"/>
        <w:bottom w:val="none" w:sz="0" w:space="0" w:color="auto"/>
        <w:right w:val="none" w:sz="0" w:space="0" w:color="auto"/>
      </w:divBdr>
    </w:div>
    <w:div w:id="1990399019">
      <w:bodyDiv w:val="1"/>
      <w:marLeft w:val="0"/>
      <w:marRight w:val="0"/>
      <w:marTop w:val="0"/>
      <w:marBottom w:val="0"/>
      <w:divBdr>
        <w:top w:val="none" w:sz="0" w:space="0" w:color="auto"/>
        <w:left w:val="none" w:sz="0" w:space="0" w:color="auto"/>
        <w:bottom w:val="none" w:sz="0" w:space="0" w:color="auto"/>
        <w:right w:val="none" w:sz="0" w:space="0" w:color="auto"/>
      </w:divBdr>
      <w:divsChild>
        <w:div w:id="1856268127">
          <w:marLeft w:val="0"/>
          <w:marRight w:val="0"/>
          <w:marTop w:val="0"/>
          <w:marBottom w:val="0"/>
          <w:divBdr>
            <w:top w:val="none" w:sz="0" w:space="0" w:color="auto"/>
            <w:left w:val="none" w:sz="0" w:space="0" w:color="auto"/>
            <w:bottom w:val="none" w:sz="0" w:space="0" w:color="auto"/>
            <w:right w:val="none" w:sz="0" w:space="0" w:color="auto"/>
          </w:divBdr>
        </w:div>
        <w:div w:id="157347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w.org/uk/%D0%B1%D1%96%D0%B1%D0%BB%D1%96%D0%BE%D1%82%D0%B5%D0%BA%D0%B0/%D0%B1%D1%96%D0%B1%D0%BB%D1%96%D1%8F/%D0%BD%D0%B0%D0%B2%D1%87%D0%B0%D0%BB%D1%8C%D0%BD%D0%B5-%D0%B2%D0%B8%D0%B4%D0%B0%D0%BD%D0%BD%D1%8F-%D0%B1%D1%96%D0%B1%D0%BB%D1%96%D1%97/%D0%BA%D0%BD%D0%B8%D0%B3%D0%B8/%D0%94%D1%96%D1%97/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w.org/uk/%D0%B1%D1%96%D0%B1%D0%BB%D1%96%D0%BE%D1%82%D0%B5%D0%BA%D0%B0/%D0%B1%D1%96%D0%B1%D0%BB%D1%96%D1%8F/%D0%BD%D0%B0%D0%B2%D1%87%D0%B0%D0%BB%D1%8C%D0%BD%D0%B5-%D0%B2%D0%B8%D0%B4%D0%B0%D0%BD%D0%BD%D1%8F-%D0%B1%D1%96%D0%B1%D0%BB%D1%96%D1%97/%D0%BA%D0%BD%D0%B8%D0%B3%D0%B8/1-%D0%9A%D0%BE%D1%80%D0%B8%D0%BD%D1%84%D1%8F%D0%BD/13/" TargetMode="External"/><Relationship Id="rId12" Type="http://schemas.openxmlformats.org/officeDocument/2006/relationships/hyperlink" Target="https://www.jw.org/uk/%D0%B1%D1%96%D0%B1%D0%BB%D1%96%D0%BE%D1%82%D0%B5%D0%BA%D0%B0/%D0%B1%D1%96%D0%B1%D0%BB%D1%96%D1%8F/%D0%BD%D0%B0%D0%B2%D1%87%D0%B0%D0%BB%D1%8C%D0%BD%D0%B5-%D0%B2%D0%B8%D0%B4%D0%B0%D0%BD%D0%BD%D1%8F-%D0%B1%D1%96%D0%B1%D0%BB%D1%96%D1%97/%D0%BA%D0%BD%D0%B8%D0%B3%D0%B8/%D0%9C%D0%B0%D1%82%D0%B2%D1%96%D1%8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w.org/uk/%D0%B1%D1%96%D0%B1%D0%BB%D1%96%D0%BE%D1%82%D0%B5%D0%BA%D0%B0/%D0%B1%D1%96%D0%B1%D0%BB%D1%96%D1%8F/%D0%BD%D0%B0%D0%B2%D1%87%D0%B0%D0%BB%D1%8C%D0%BD%D0%B5-%D0%B2%D0%B8%D0%B4%D0%B0%D0%BD%D0%BD%D1%8F-%D0%B1%D1%96%D0%B1%D0%BB%D1%96%D1%97/%D0%BA%D0%BD%D0%B8%D0%B3%D0%B8/2-%D0%A2%D0%B8%D0%BC%D0%BE%D1%84%D1%96%D1%8F/3/" TargetMode="External"/><Relationship Id="rId11" Type="http://schemas.openxmlformats.org/officeDocument/2006/relationships/hyperlink" Target="https://www.jw.org/uk/%D0%B1%D1%96%D0%B1%D0%BB%D1%96%D0%BE%D1%82%D0%B5%D0%BA%D0%B0/%D0%B1%D1%96%D0%B1%D0%BB%D1%96%D1%8F/%D0%BD%D0%B0%D0%B2%D1%87%D0%B0%D0%BB%D1%8C%D0%BD%D0%B5-%D0%B2%D0%B8%D0%B4%D0%B0%D0%BD%D0%BD%D1%8F-%D0%B1%D1%96%D0%B1%D0%BB%D1%96%D1%97/%D0%BA%D0%BD%D0%B8%D0%B3%D0%B8/1-%D0%A2%D0%B8%D0%BC%D0%BE%D1%84%D1%96%D1%8F/6/" TargetMode="External"/><Relationship Id="rId5" Type="http://schemas.openxmlformats.org/officeDocument/2006/relationships/hyperlink" Target="https://www.jw.org/uk/%D0%B1%D1%96%D0%B1%D0%BB%D1%96%D0%BE%D1%82%D0%B5%D0%BA%D0%B0/%D0%B1%D1%96%D0%B1%D0%BB%D1%96%D1%8F/%D0%BD%D0%B0%D0%B2%D1%87%D0%B0%D0%BB%D1%8C%D0%BD%D0%B5-%D0%B2%D0%B8%D0%B4%D0%B0%D0%BD%D0%BD%D1%8F-%D0%B1%D1%96%D0%B1%D0%BB%D1%96%D1%97/%D0%BA%D0%BD%D0%B8%D0%B3%D0%B8/%D0%84%D1%80%D0%B5%D0%BC%D1%96%D1%97/17/" TargetMode="External"/><Relationship Id="rId10" Type="http://schemas.openxmlformats.org/officeDocument/2006/relationships/hyperlink" Target="https://www.jw.org/uk/%D0%B1%D1%96%D0%B1%D0%BB%D1%96%D0%BE%D1%82%D0%B5%D0%BA%D0%B0/%D0%B1%D1%96%D0%B1%D0%BB%D1%96%D1%8F/%D0%BD%D0%B0%D0%B2%D1%87%D0%B0%D0%BB%D1%8C%D0%BD%D0%B5-%D0%B2%D0%B8%D0%B4%D0%B0%D0%BD%D0%BD%D1%8F-%D0%B1%D1%96%D0%B1%D0%BB%D1%96%D1%97/%D0%BA%D0%BD%D0%B8%D0%B3%D0%B8/%D0%A0%D0%B8%D0%BC%D0%BB%D1%8F%D0%BD/12/" TargetMode="External"/><Relationship Id="rId4" Type="http://schemas.openxmlformats.org/officeDocument/2006/relationships/webSettings" Target="webSettings.xml"/><Relationship Id="rId9" Type="http://schemas.openxmlformats.org/officeDocument/2006/relationships/hyperlink" Target="https://www.jw.org/uk/%D0%B1%D1%96%D0%B1%D0%BB%D1%96%D0%BE%D1%82%D0%B5%D0%BA%D0%B0/%D0%B1%D1%96%D0%B1%D0%BB%D1%96%D1%8F/%D0%BD%D0%B0%D0%B2%D1%87%D0%B0%D0%BB%D1%8C%D0%BD%D0%B5-%D0%B2%D0%B8%D0%B4%D0%B0%D0%BD%D0%BD%D1%8F-%D0%B1%D1%96%D0%B1%D0%BB%D1%96%D1%97/%D0%BA%D0%BD%D0%B8%D0%B3%D0%B8/%D0%9C%D0%B0%D1%80%D0%BA%D0%B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6798</Words>
  <Characters>3876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2023-01-29T16:46:00Z</dcterms:created>
  <dcterms:modified xsi:type="dcterms:W3CDTF">2023-01-29T17:04:00Z</dcterms:modified>
</cp:coreProperties>
</file>